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12" w:rsidRDefault="00824F12" w:rsidP="00824F12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Na temelju </w:t>
      </w:r>
      <w:r>
        <w:rPr>
          <w:rFonts w:ascii="Times New Roman" w:hAnsi="Times New Roman"/>
          <w:sz w:val="24"/>
          <w:szCs w:val="24"/>
        </w:rPr>
        <w:t>članka 20. Zakona o radu („Službene novine FBiH</w:t>
      </w:r>
      <w:r>
        <w:rPr>
          <w:rFonts w:ascii="Times New Roman" w:hAnsi="Times New Roman"/>
          <w:bCs/>
          <w:iCs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26/16, 89/18, 44/22 i 39/24),</w:t>
      </w:r>
      <w:r>
        <w:rPr>
          <w:rFonts w:ascii="Times New Roman" w:hAnsi="Times New Roman"/>
          <w:sz w:val="24"/>
          <w:szCs w:val="24"/>
          <w:lang w:val="bs-Latn-BA"/>
        </w:rPr>
        <w:t xml:space="preserve"> članaka 45. i 46. Statuta Sveučilišne kliničke bolnice Mostar</w:t>
      </w:r>
      <w:r>
        <w:rPr>
          <w:rFonts w:ascii="Times New Roman" w:hAnsi="Times New Roman"/>
          <w:sz w:val="24"/>
          <w:szCs w:val="24"/>
        </w:rPr>
        <w:t xml:space="preserve">, članka 7. Pravilnika o radu Sveučilišne kliničke bolnice Mostar evid. br. 01-33-6222/2/26 od 06.07.2026. godine, te Odluke ravnatelja evid. </w:t>
      </w:r>
      <w:r w:rsidRPr="00281BD2">
        <w:rPr>
          <w:rFonts w:ascii="Times New Roman" w:hAnsi="Times New Roman"/>
          <w:sz w:val="24"/>
          <w:szCs w:val="24"/>
        </w:rPr>
        <w:t>broj</w:t>
      </w:r>
      <w:r w:rsidR="00281BD2">
        <w:rPr>
          <w:rFonts w:ascii="Times New Roman" w:hAnsi="Times New Roman"/>
          <w:sz w:val="24"/>
          <w:szCs w:val="24"/>
        </w:rPr>
        <w:t>: 01-33-8767</w:t>
      </w:r>
      <w:bookmarkStart w:id="0" w:name="_GoBack"/>
      <w:bookmarkEnd w:id="0"/>
      <w:r w:rsidRPr="00281BD2">
        <w:rPr>
          <w:rFonts w:ascii="Times New Roman" w:hAnsi="Times New Roman"/>
          <w:sz w:val="24"/>
          <w:szCs w:val="24"/>
        </w:rPr>
        <w:t xml:space="preserve">/26, a </w:t>
      </w:r>
      <w:r>
        <w:rPr>
          <w:rFonts w:ascii="Times New Roman" w:hAnsi="Times New Roman"/>
          <w:sz w:val="24"/>
          <w:szCs w:val="24"/>
        </w:rPr>
        <w:t>sukladno Uredbi o postupku prijema u radni odnos u javnom sektoru FBIH ("Službene novine Federacije BiH", br. 13/19 i 9/21), Sveučilišna klinička bolnica Mostar sa sjedištem u Mostaru, Bijeli Brijeg bb, objavljuje sljedeći:</w:t>
      </w:r>
    </w:p>
    <w:p w:rsidR="00824F12" w:rsidRDefault="00824F12" w:rsidP="00824F12">
      <w:pPr>
        <w:spacing w:after="40" w:line="240" w:lineRule="auto"/>
        <w:rPr>
          <w:rFonts w:ascii="Times New Roman" w:hAnsi="Times New Roman"/>
          <w:b/>
          <w:sz w:val="24"/>
          <w:szCs w:val="24"/>
        </w:rPr>
      </w:pPr>
    </w:p>
    <w:p w:rsidR="00824F12" w:rsidRDefault="00824F12" w:rsidP="00824F12">
      <w:pPr>
        <w:spacing w:after="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JAVNI NATJEČAJ ZA PRIJEM U RADNI ODNOS</w:t>
      </w:r>
    </w:p>
    <w:p w:rsidR="00824F12" w:rsidRDefault="00824F12" w:rsidP="00824F12">
      <w:pPr>
        <w:spacing w:after="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u SKB Mostar</w:t>
      </w:r>
    </w:p>
    <w:p w:rsidR="00824F12" w:rsidRDefault="00824F12" w:rsidP="00824F12">
      <w:pPr>
        <w:spacing w:after="40" w:line="240" w:lineRule="auto"/>
        <w:rPr>
          <w:rFonts w:ascii="Times New Roman" w:hAnsi="Times New Roman"/>
          <w:b/>
          <w:sz w:val="24"/>
          <w:szCs w:val="24"/>
        </w:rPr>
      </w:pPr>
    </w:p>
    <w:p w:rsidR="00824F12" w:rsidRDefault="00824F12" w:rsidP="00824F12">
      <w:pPr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Određeno vrijeme za radno mjesto u trajanju do 2 godine:</w:t>
      </w:r>
    </w:p>
    <w:p w:rsidR="00824F12" w:rsidRDefault="00824F12" w:rsidP="00824F12">
      <w:pPr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:rsidR="00824F12" w:rsidRDefault="00824F12" w:rsidP="00824F1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Inženjer medicinske radiologije na Kliničkom zavodu za radiologiju – 9 izvršitelja</w:t>
      </w:r>
    </w:p>
    <w:p w:rsidR="00824F12" w:rsidRDefault="00824F12" w:rsidP="00824F12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824F12" w:rsidRDefault="00824F12" w:rsidP="00824F1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Kandidati moraju ispunjavati opće i posebne uvjete za obavljanje poslova za konkretno radno mjesto koji su definirani Zakonom o radu. </w:t>
      </w:r>
    </w:p>
    <w:p w:rsidR="00824F12" w:rsidRDefault="00824F12" w:rsidP="00824F12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824F12" w:rsidRDefault="00824F12" w:rsidP="00824F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Opći uvjeti: - propisani Zakonom o radu FBIH                            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Posebni uvjeti:  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1.</w:t>
      </w:r>
    </w:p>
    <w:p w:rsidR="00824F12" w:rsidRDefault="00824F12" w:rsidP="00824F1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</w:t>
      </w:r>
    </w:p>
    <w:p w:rsidR="00824F12" w:rsidRDefault="00824F12" w:rsidP="00824F12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VŠS, viši radiološki tehničar/ inženjer medicinske radiologije/ završen I. ciklus visokog obrazovanja prvostupnik/bachelor medicinske radiologije/ radiološke tehnologije</w:t>
      </w:r>
    </w:p>
    <w:p w:rsidR="00824F12" w:rsidRPr="00824F12" w:rsidRDefault="00824F12" w:rsidP="00824F12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Položen stručni ispit 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F12" w:rsidRDefault="00824F12" w:rsidP="00824F1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Kratak opis poslova radnog mjesta</w:t>
      </w:r>
    </w:p>
    <w:p w:rsidR="00824F12" w:rsidRPr="00D82CF9" w:rsidRDefault="00824F12" w:rsidP="00824F12">
      <w:pPr>
        <w:pStyle w:val="NoSpacing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D82CF9">
        <w:rPr>
          <w:rFonts w:ascii="Times New Roman" w:hAnsi="Times New Roman"/>
          <w:color w:val="000000"/>
          <w:sz w:val="24"/>
          <w:szCs w:val="24"/>
        </w:rPr>
        <w:t>obavlja radiološka snimanja, asistira liječniku specijalisti pri obavljanju radioloških pregleda i zahvata,</w:t>
      </w:r>
    </w:p>
    <w:p w:rsidR="00824F12" w:rsidRPr="00D82CF9" w:rsidRDefault="00824F12" w:rsidP="00824F12">
      <w:pPr>
        <w:pStyle w:val="NoSpacing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D82CF9">
        <w:rPr>
          <w:rFonts w:ascii="Times New Roman" w:hAnsi="Times New Roman"/>
          <w:color w:val="000000"/>
          <w:sz w:val="24"/>
          <w:szCs w:val="24"/>
        </w:rPr>
        <w:t>razvija snimke,</w:t>
      </w:r>
    </w:p>
    <w:p w:rsidR="00824F12" w:rsidRPr="00D82CF9" w:rsidRDefault="00824F12" w:rsidP="00824F12">
      <w:pPr>
        <w:pStyle w:val="NoSpacing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D82CF9">
        <w:rPr>
          <w:rFonts w:ascii="Times New Roman" w:hAnsi="Times New Roman"/>
          <w:color w:val="000000"/>
          <w:sz w:val="24"/>
          <w:szCs w:val="24"/>
        </w:rPr>
        <w:t>brine se o osobnoj zaštiti i zaštiti od ionizirajućeg zračenja,</w:t>
      </w:r>
    </w:p>
    <w:p w:rsidR="00824F12" w:rsidRPr="00D82CF9" w:rsidRDefault="00824F12" w:rsidP="00824F12">
      <w:pPr>
        <w:pStyle w:val="NoSpacing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D82CF9">
        <w:rPr>
          <w:rFonts w:ascii="Times New Roman" w:hAnsi="Times New Roman"/>
          <w:color w:val="000000"/>
          <w:sz w:val="24"/>
          <w:szCs w:val="24"/>
        </w:rPr>
        <w:t>brine se o racionalnom korištenju potrošnog  materijala,</w:t>
      </w:r>
    </w:p>
    <w:p w:rsidR="00824F12" w:rsidRPr="00D82CF9" w:rsidRDefault="00824F12" w:rsidP="00824F12">
      <w:pPr>
        <w:pStyle w:val="NoSpacing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D82CF9">
        <w:rPr>
          <w:rFonts w:ascii="Times New Roman" w:hAnsi="Times New Roman"/>
          <w:color w:val="000000"/>
          <w:sz w:val="24"/>
          <w:szCs w:val="24"/>
        </w:rPr>
        <w:t>brine se o ispravnosti i čistoći RTG aparata,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Potrebna dokumentacija uz prijavu: </w:t>
      </w:r>
    </w:p>
    <w:p w:rsidR="00824F12" w:rsidRDefault="00824F12" w:rsidP="00824F12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Zamolba te kraći životopis sa kontakt podacima (adresa, br. telefona, e-mail)</w:t>
      </w:r>
    </w:p>
    <w:p w:rsidR="00824F12" w:rsidRDefault="00824F12" w:rsidP="00824F12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Uvjerenje o državljanstvu, ne starije od šest (6) mjeseci</w:t>
      </w:r>
    </w:p>
    <w:p w:rsidR="00824F12" w:rsidRDefault="00824F12" w:rsidP="00824F12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Uvjerenje iz matične knjige rođenih </w:t>
      </w:r>
    </w:p>
    <w:p w:rsidR="00824F12" w:rsidRDefault="00824F12" w:rsidP="00824F12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Potvrda o prebivalištu (CIPS), ne starije od šest (6) mjeseci od dana izdavanja </w:t>
      </w:r>
    </w:p>
    <w:p w:rsidR="00824F12" w:rsidRDefault="00824F12" w:rsidP="00824F12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Dokaz o posjedovanju stručne spreme tj.svjedodžba o završnom ispitu ili diploma (potrebna nostrifikacija ukoliko je stečena izvan BiH)</w:t>
      </w:r>
    </w:p>
    <w:p w:rsidR="00FF6D02" w:rsidRDefault="00824F12" w:rsidP="00A73D8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FF6D02">
        <w:rPr>
          <w:rFonts w:ascii="Times New Roman" w:hAnsi="Times New Roman"/>
          <w:sz w:val="24"/>
          <w:szCs w:val="24"/>
          <w:lang w:val="bs-Latn-BA"/>
        </w:rPr>
        <w:t xml:space="preserve">Uvjerenje o položenom stručnom ispitu </w:t>
      </w:r>
    </w:p>
    <w:p w:rsidR="00824F12" w:rsidRPr="00FF6D02" w:rsidRDefault="00824F12" w:rsidP="00A73D8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FF6D02">
        <w:rPr>
          <w:rFonts w:ascii="Times New Roman" w:hAnsi="Times New Roman"/>
          <w:sz w:val="24"/>
          <w:szCs w:val="24"/>
          <w:lang w:val="bs-Latn-BA"/>
        </w:rPr>
        <w:t>Potvrda o prioritetu pri upošljavanju na temelju Zakona o pravima branitelja i članova njihovih obitelji (ukoliko je kandidat posjeduje)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/>
          <w:b/>
          <w:bCs/>
          <w:sz w:val="24"/>
          <w:szCs w:val="24"/>
          <w:lang w:val="bs-Latn-BA"/>
        </w:rPr>
        <w:lastRenderedPageBreak/>
        <w:t>Svu dokumentaciju potrebno je dostaviti u ovjerenim preslikama.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Uvjerenje o fizičkoj i psihičkoj sposobnosti za vršenje </w:t>
      </w:r>
      <w:r w:rsidR="00901663">
        <w:rPr>
          <w:rFonts w:ascii="Times New Roman" w:hAnsi="Times New Roman"/>
          <w:sz w:val="24"/>
          <w:szCs w:val="24"/>
          <w:lang w:val="bs-Latn-BA"/>
        </w:rPr>
        <w:t>poslova navedenog radnog mjesta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FF6D02">
        <w:rPr>
          <w:rFonts w:ascii="Times New Roman" w:hAnsi="Times New Roman"/>
          <w:sz w:val="24"/>
          <w:szCs w:val="24"/>
          <w:lang w:val="bs-Latn-BA"/>
        </w:rPr>
        <w:t xml:space="preserve">i licencu </w:t>
      </w:r>
      <w:r>
        <w:rPr>
          <w:rFonts w:ascii="Times New Roman" w:hAnsi="Times New Roman"/>
          <w:sz w:val="24"/>
          <w:szCs w:val="24"/>
          <w:lang w:val="bs-Latn-BA"/>
        </w:rPr>
        <w:t>izabrani kandidati su dužni dostaviti po konačnosti Odluke o prijemu u radni odnos.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Sveučilišna klinička bolnica Mostar zadržava pravo poništenja natječaja bez obrazloženja.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/>
          <w:b/>
          <w:bCs/>
          <w:sz w:val="24"/>
          <w:szCs w:val="24"/>
          <w:lang w:val="bs-Latn-BA"/>
        </w:rPr>
        <w:t>Sveučilišna klinička bolnica Mostar NIJE U OBVEZI vraćanja dokumentacije koja se prilaže uz prijavu.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bs-Latn-BA"/>
        </w:rPr>
      </w:pPr>
      <w:r>
        <w:rPr>
          <w:rFonts w:ascii="Times New Roman" w:hAnsi="Times New Roman"/>
          <w:sz w:val="24"/>
          <w:szCs w:val="24"/>
          <w:u w:val="single"/>
          <w:lang w:val="bs-Latn-BA"/>
        </w:rPr>
        <w:t>Prijavu na natječaj potrebno je dostaviti putem pošte – U ZATVORENOJ KOVERTI - na adresu: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SKB  Mostar, Kralja Tvrtka bb, 88000 Mostar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i/>
          <w:sz w:val="24"/>
          <w:szCs w:val="24"/>
          <w:lang w:val="bs-Latn-BA"/>
        </w:rPr>
      </w:pPr>
      <w:r>
        <w:rPr>
          <w:rFonts w:ascii="Times New Roman" w:hAnsi="Times New Roman"/>
          <w:b/>
          <w:bCs/>
          <w:i/>
          <w:sz w:val="24"/>
          <w:szCs w:val="24"/>
          <w:lang w:val="bs-Latn-BA"/>
        </w:rPr>
        <w:t>(na koverti je potrebno navesti ime, prezime i adresu „Prijava na natječaj za prijem u radni odnos na radno mjesto pod rednim brojem  ____,  ne otvaraj – otvara povjerenstvo˝).</w:t>
      </w:r>
      <w:r>
        <w:rPr>
          <w:rFonts w:ascii="Times New Roman" w:hAnsi="Times New Roman"/>
          <w:i/>
          <w:sz w:val="24"/>
          <w:szCs w:val="24"/>
          <w:lang w:val="bs-Latn-BA"/>
        </w:rPr>
        <w:t xml:space="preserve"> Ukoliko se kandidat prijavljuje na više radnih mjesta neophodno je na koverti navesti redne brojeve istih. 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U slučaju da nakon provođenja ispitnog dijela Javnog natječaja, neki od kandidata ostvare jednak broj bodova, prednost pri zapošljavanju će imati kandidat koji ima prioritet u zapošljavanju koji se dokazuje potvrdom  koja se prilaže u dokumentaciji sukladno Zakonu o dopunskim pravima branitelja i članova njihovih obitelji u HNŽ </w:t>
      </w:r>
      <w:r>
        <w:rPr>
          <w:rFonts w:ascii="Times New Roman" w:hAnsi="Times New Roman"/>
          <w:sz w:val="24"/>
          <w:szCs w:val="24"/>
        </w:rPr>
        <w:t>("Narodne novine HNŽ" broj:06/18, 4/21, 7/22, 11/23)</w:t>
      </w:r>
      <w:r>
        <w:rPr>
          <w:rFonts w:ascii="Times New Roman" w:hAnsi="Times New Roman"/>
          <w:sz w:val="24"/>
          <w:szCs w:val="24"/>
          <w:lang w:val="bs-Latn-BA"/>
        </w:rPr>
        <w:t xml:space="preserve"> i sukladno Uredbi o jedinstvenim kriterijima i pravilima za zapošljavanje branitelja i članova obitelji u HNŽ (Narodne novine HNŽ 1/24 i 5/25).</w:t>
      </w:r>
    </w:p>
    <w:p w:rsidR="00824F12" w:rsidRPr="00901663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Javni natječaj je </w:t>
      </w:r>
      <w:r w:rsidRPr="00901663">
        <w:rPr>
          <w:rFonts w:ascii="Times New Roman" w:hAnsi="Times New Roman"/>
          <w:sz w:val="24"/>
          <w:szCs w:val="24"/>
          <w:lang w:val="bs-Latn-BA"/>
        </w:rPr>
        <w:t xml:space="preserve">objavljen </w:t>
      </w:r>
      <w:r w:rsidR="00901663" w:rsidRPr="00901663">
        <w:rPr>
          <w:rFonts w:ascii="Times New Roman" w:hAnsi="Times New Roman"/>
          <w:sz w:val="24"/>
          <w:szCs w:val="24"/>
          <w:lang w:val="bs-Latn-BA"/>
        </w:rPr>
        <w:t>06.10</w:t>
      </w:r>
      <w:r w:rsidRPr="00901663">
        <w:rPr>
          <w:rFonts w:ascii="Times New Roman" w:hAnsi="Times New Roman"/>
          <w:sz w:val="24"/>
          <w:szCs w:val="24"/>
          <w:lang w:val="bs-Latn-BA"/>
        </w:rPr>
        <w:t>.2026. godine.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Prijave se dostavljaju u roku od 8 (osam) dana od dana objavljivanja natječaja u sredstvima javnog informiranja, a nepotpune i neblagovremene prijave  neće se uzimati u obzir.</w:t>
      </w:r>
    </w:p>
    <w:p w:rsidR="00824F12" w:rsidRDefault="00824F12" w:rsidP="00824F12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Kandidati koji dostave blagovremene i potpune prijave, a ispunjavaju opće i posebne uvjete biti će pozvani na razgovor.</w:t>
      </w:r>
    </w:p>
    <w:p w:rsidR="00824F12" w:rsidRDefault="00824F12" w:rsidP="00824F12">
      <w:pPr>
        <w:spacing w:after="0" w:line="240" w:lineRule="auto"/>
      </w:pPr>
    </w:p>
    <w:p w:rsidR="0029705B" w:rsidRDefault="0029705B"/>
    <w:sectPr w:rsidR="002970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buntu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7DAC"/>
    <w:multiLevelType w:val="hybridMultilevel"/>
    <w:tmpl w:val="EFDC566E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33ED"/>
    <w:multiLevelType w:val="hybridMultilevel"/>
    <w:tmpl w:val="96B63B1A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17D8C"/>
    <w:multiLevelType w:val="hybridMultilevel"/>
    <w:tmpl w:val="04DCED48"/>
    <w:lvl w:ilvl="0" w:tplc="7C1254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D2793B"/>
    <w:multiLevelType w:val="hybridMultilevel"/>
    <w:tmpl w:val="5BAE74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12"/>
    <w:rsid w:val="00281BD2"/>
    <w:rsid w:val="0029705B"/>
    <w:rsid w:val="00824F12"/>
    <w:rsid w:val="00901663"/>
    <w:rsid w:val="00FF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28462-4BAB-4246-A0AA-42C72281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12"/>
    <w:pPr>
      <w:spacing w:after="200" w:line="276" w:lineRule="auto"/>
    </w:pPr>
    <w:rPr>
      <w:rFonts w:ascii="Calibri" w:eastAsia="Times New Roman" w:hAnsi="Calibri" w:cs="Times New Roman"/>
      <w:lang w:val="hr-BA" w:eastAsia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4F12"/>
    <w:pPr>
      <w:spacing w:after="0" w:line="240" w:lineRule="auto"/>
    </w:pPr>
    <w:rPr>
      <w:rFonts w:ascii="Calibri" w:eastAsia="Times New Roman" w:hAnsi="Calibri" w:cs="Times New Roman"/>
      <w:lang w:val="hr-BA" w:eastAsia="hr-BA"/>
    </w:rPr>
  </w:style>
  <w:style w:type="paragraph" w:styleId="ListParagraph">
    <w:name w:val="List Paragraph"/>
    <w:basedOn w:val="Normal"/>
    <w:uiPriority w:val="34"/>
    <w:qFormat/>
    <w:rsid w:val="00824F12"/>
    <w:pPr>
      <w:ind w:left="720"/>
      <w:contextualSpacing/>
    </w:pPr>
  </w:style>
  <w:style w:type="paragraph" w:customStyle="1" w:styleId="Default">
    <w:name w:val="Default"/>
    <w:rsid w:val="00824F1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hr-HR" w:eastAsia="hr-HR"/>
    </w:rPr>
  </w:style>
  <w:style w:type="paragraph" w:customStyle="1" w:styleId="Normal1">
    <w:name w:val="Normal1"/>
    <w:rsid w:val="00824F12"/>
    <w:pPr>
      <w:spacing w:after="0" w:line="276" w:lineRule="auto"/>
      <w:jc w:val="both"/>
    </w:pPr>
    <w:rPr>
      <w:rFonts w:ascii="Ubuntu" w:eastAsia="Ubuntu" w:hAnsi="Ubuntu" w:cs="Ubuntu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2026-10-05T09:23:00Z</dcterms:created>
  <dcterms:modified xsi:type="dcterms:W3CDTF">2026-10-05T09:23:00Z</dcterms:modified>
</cp:coreProperties>
</file>