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2B" w:rsidRDefault="00E7212B">
      <w:pPr>
        <w:rPr>
          <w:rFonts w:ascii="Trebuchet MS" w:hAnsi="Trebuchet MS"/>
          <w:sz w:val="28"/>
          <w:szCs w:val="28"/>
        </w:rPr>
      </w:pPr>
    </w:p>
    <w:p w:rsidR="00AE2BF7" w:rsidRDefault="004563E0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Potrebne stvari za rodilište</w:t>
      </w:r>
    </w:p>
    <w:p w:rsidR="004563E0" w:rsidRPr="00E7212B" w:rsidRDefault="004563E0">
      <w:pPr>
        <w:rPr>
          <w:rFonts w:ascii="Trebuchet MS" w:hAnsi="Trebuchet MS"/>
          <w:b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Dokumenti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Osobna iskaznica i zdravstvena knjižica 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Potvrda o prebivalištu iz CIPS-a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Uputnica za bolničko liječenje 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Trudnički karton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Nalaz krvne grupe i Rh faktor 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Nalazi pretraga rađenih u trudnoći</w:t>
      </w:r>
    </w:p>
    <w:p w:rsidR="004563E0" w:rsidRPr="00E7212B" w:rsidRDefault="004563E0" w:rsidP="004563E0">
      <w:pPr>
        <w:rPr>
          <w:rFonts w:ascii="Trebuchet MS" w:hAnsi="Trebuchet MS"/>
          <w:b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Lijekovi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Eva/Qu čepići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Brufen 400 mg tbl</w:t>
      </w:r>
    </w:p>
    <w:p w:rsidR="004563E0" w:rsidRPr="00E7212B" w:rsidRDefault="004563E0" w:rsidP="004563E0">
      <w:pPr>
        <w:rPr>
          <w:rFonts w:ascii="Trebuchet MS" w:hAnsi="Trebuchet MS"/>
          <w:b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Osobna higijena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Spavaćice s otvorom naprijed radi dojenja x2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Ručnici (za lice i tuširanje) x2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Papuče u kojima se možete tuširati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Jednokratne mrežaste gaće-1 paket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Pamučni higijenski ulošci (VIR 80)-2 paketa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Pribor za osobnu higijenu 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Toaletni papir, ubrusi</w:t>
      </w:r>
    </w:p>
    <w:p w:rsidR="004563E0" w:rsidRPr="00E7212B" w:rsidRDefault="004563E0" w:rsidP="004563E0">
      <w:pPr>
        <w:rPr>
          <w:rFonts w:ascii="Trebuchet MS" w:hAnsi="Trebuchet MS"/>
          <w:b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Za novorođenče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Jednokratne pelene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Vlažne maramice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Octenisept sprej za njegu pupčanog bataljka </w:t>
      </w:r>
    </w:p>
    <w:p w:rsidR="004563E0" w:rsidRPr="00E7212B" w:rsidRDefault="004563E0" w:rsidP="004563E0">
      <w:pPr>
        <w:rPr>
          <w:rFonts w:ascii="Trebuchet MS" w:hAnsi="Trebuchet MS"/>
          <w:b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Gdje doći?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Od 7h do 15h: javiti se u polikliniku Klinike za ginekologiju i porodništvo u prizemlju bolnice, odakle će vas uputiti da se prijavite na šalteru centralne recepcije i potom na 2. kat gdje se nalazi rodilište</w:t>
      </w:r>
    </w:p>
    <w:p w:rsidR="004563E0" w:rsidRDefault="004563E0" w:rsidP="004563E0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Od 15h do 7h: javiti se u Centar za urgentnu medicinu i hitni prijam odakle će vas uputiti na 2. kat u rodilište.</w:t>
      </w:r>
    </w:p>
    <w:p w:rsidR="004563E0" w:rsidRDefault="004563E0" w:rsidP="004563E0">
      <w:pPr>
        <w:rPr>
          <w:rFonts w:ascii="Trebuchet MS" w:hAnsi="Trebuchet MS"/>
          <w:sz w:val="24"/>
          <w:szCs w:val="24"/>
        </w:rPr>
      </w:pPr>
      <w:r w:rsidRPr="00E7212B">
        <w:rPr>
          <w:rFonts w:ascii="Trebuchet MS" w:hAnsi="Trebuchet MS"/>
          <w:b/>
          <w:sz w:val="24"/>
          <w:szCs w:val="24"/>
        </w:rPr>
        <w:t>Napomena</w:t>
      </w:r>
      <w:r>
        <w:rPr>
          <w:rFonts w:ascii="Trebuchet MS" w:hAnsi="Trebuchet MS"/>
          <w:sz w:val="24"/>
          <w:szCs w:val="24"/>
        </w:rPr>
        <w:t xml:space="preserve">: nakit i vrijedne stvari ostaviti kod kuće. </w:t>
      </w:r>
    </w:p>
    <w:p w:rsidR="004563E0" w:rsidRPr="004563E0" w:rsidRDefault="004563E0" w:rsidP="004563E0">
      <w:pPr>
        <w:rPr>
          <w:rFonts w:ascii="Trebuchet MS" w:hAnsi="Trebuchet MS"/>
          <w:sz w:val="24"/>
          <w:szCs w:val="24"/>
        </w:rPr>
      </w:pPr>
    </w:p>
    <w:sectPr w:rsidR="004563E0" w:rsidRPr="004563E0" w:rsidSect="00AE2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73D" w:rsidRDefault="00C4373D" w:rsidP="00E7212B">
      <w:pPr>
        <w:spacing w:after="0" w:line="240" w:lineRule="auto"/>
      </w:pPr>
      <w:r>
        <w:separator/>
      </w:r>
    </w:p>
  </w:endnote>
  <w:endnote w:type="continuationSeparator" w:id="1">
    <w:p w:rsidR="00C4373D" w:rsidRDefault="00C4373D" w:rsidP="00E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73D" w:rsidRDefault="00C4373D" w:rsidP="00E7212B">
      <w:pPr>
        <w:spacing w:after="0" w:line="240" w:lineRule="auto"/>
      </w:pPr>
      <w:r>
        <w:separator/>
      </w:r>
    </w:p>
  </w:footnote>
  <w:footnote w:type="continuationSeparator" w:id="1">
    <w:p w:rsidR="00C4373D" w:rsidRDefault="00C4373D" w:rsidP="00E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2B" w:rsidRDefault="00E7212B">
    <w:pPr>
      <w:pStyle w:val="Zaglavlje"/>
    </w:pPr>
    <w:r w:rsidRPr="00E7212B">
      <w:drawing>
        <wp:inline distT="0" distB="0" distL="0" distR="0">
          <wp:extent cx="1647825" cy="673298"/>
          <wp:effectExtent l="19050" t="0" r="9525" b="0"/>
          <wp:docPr id="2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E7212B">
      <w:rPr>
        <w:rFonts w:ascii="Trebuchet MS" w:hAnsi="Trebuchet MS"/>
        <w:sz w:val="24"/>
        <w:szCs w:val="24"/>
      </w:rPr>
      <w:t>KLINIKA ZA GINEKOLOGIJU I PORODNIŠTVO</w:t>
    </w:r>
  </w:p>
  <w:p w:rsidR="00E7212B" w:rsidRDefault="00E721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B"/>
    <w:multiLevelType w:val="hybridMultilevel"/>
    <w:tmpl w:val="9F562614"/>
    <w:lvl w:ilvl="0" w:tplc="969451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3E0"/>
    <w:rsid w:val="002C3A53"/>
    <w:rsid w:val="004563E0"/>
    <w:rsid w:val="005B0C0E"/>
    <w:rsid w:val="00A346E0"/>
    <w:rsid w:val="00AE2BF7"/>
    <w:rsid w:val="00C4373D"/>
    <w:rsid w:val="00C7782B"/>
    <w:rsid w:val="00E7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563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12B"/>
  </w:style>
  <w:style w:type="paragraph" w:styleId="Podnoje">
    <w:name w:val="footer"/>
    <w:basedOn w:val="Normal"/>
    <w:link w:val="PodnojeChar"/>
    <w:uiPriority w:val="99"/>
    <w:semiHidden/>
    <w:unhideWhenUsed/>
    <w:rsid w:val="00E7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7212B"/>
  </w:style>
  <w:style w:type="paragraph" w:styleId="Tekstbalonia">
    <w:name w:val="Balloon Text"/>
    <w:basedOn w:val="Normal"/>
    <w:link w:val="TekstbaloniaChar"/>
    <w:uiPriority w:val="99"/>
    <w:semiHidden/>
    <w:unhideWhenUsed/>
    <w:rsid w:val="00E7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Company>KBC Mostar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2025-03-13T07:51:00Z</dcterms:created>
  <dcterms:modified xsi:type="dcterms:W3CDTF">2025-11-28T08:26:00Z</dcterms:modified>
</cp:coreProperties>
</file>