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F7" w:rsidRPr="000E5B09" w:rsidRDefault="000E5B09">
      <w:pPr>
        <w:rPr>
          <w:rFonts w:ascii="Trebuchet MS" w:hAnsi="Trebuchet MS"/>
          <w:b/>
          <w:sz w:val="28"/>
          <w:szCs w:val="28"/>
        </w:rPr>
      </w:pPr>
      <w:r w:rsidRPr="000E5B09">
        <w:rPr>
          <w:rFonts w:ascii="Trebuchet MS" w:hAnsi="Trebuchet MS"/>
          <w:b/>
          <w:sz w:val="28"/>
          <w:szCs w:val="28"/>
        </w:rPr>
        <w:t xml:space="preserve">Klinika za infektivne bolesti </w:t>
      </w:r>
    </w:p>
    <w:p w:rsidR="000E5B09" w:rsidRDefault="000E5B09">
      <w:pPr>
        <w:rPr>
          <w:rFonts w:ascii="Trebuchet MS" w:hAnsi="Trebuchet MS"/>
          <w:b/>
          <w:sz w:val="24"/>
          <w:szCs w:val="24"/>
        </w:rPr>
      </w:pPr>
      <w:r w:rsidRPr="000E5B09">
        <w:rPr>
          <w:rFonts w:ascii="Trebuchet MS" w:hAnsi="Trebuchet MS"/>
          <w:b/>
          <w:sz w:val="24"/>
          <w:szCs w:val="24"/>
        </w:rPr>
        <w:t xml:space="preserve">Informacije za obitelji / skrbnike koji su na liječenju na Klinici za infektivne bolesti </w:t>
      </w:r>
    </w:p>
    <w:p w:rsidR="000E5B09" w:rsidRDefault="000E5B09">
      <w:pPr>
        <w:rPr>
          <w:rFonts w:ascii="Trebuchet MS" w:hAnsi="Trebuchet MS"/>
          <w:sz w:val="24"/>
          <w:szCs w:val="24"/>
        </w:rPr>
      </w:pPr>
      <w:r w:rsidRPr="000E5B09">
        <w:rPr>
          <w:rFonts w:ascii="Trebuchet MS" w:hAnsi="Trebuchet MS"/>
          <w:b/>
          <w:sz w:val="24"/>
          <w:szCs w:val="24"/>
        </w:rPr>
        <w:t>Posjete bolesnicima</w:t>
      </w:r>
      <w:r>
        <w:rPr>
          <w:rFonts w:ascii="Trebuchet MS" w:hAnsi="Trebuchet MS"/>
          <w:sz w:val="24"/>
          <w:szCs w:val="24"/>
        </w:rPr>
        <w:t xml:space="preserve">: ponedjeljak – petak od 15:00 do 16:00 sati </w:t>
      </w:r>
    </w:p>
    <w:p w:rsidR="000E5B09" w:rsidRDefault="000E5B0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Subota i nedjelja od 13:30 do 15:00 sati</w:t>
      </w:r>
    </w:p>
    <w:p w:rsidR="000E5B09" w:rsidRDefault="000E5B09">
      <w:pPr>
        <w:rPr>
          <w:rFonts w:ascii="Trebuchet MS" w:hAnsi="Trebuchet MS"/>
          <w:sz w:val="24"/>
          <w:szCs w:val="24"/>
        </w:rPr>
      </w:pPr>
    </w:p>
    <w:p w:rsidR="000E5B09" w:rsidRDefault="000E5B0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Zbog pojave zarazne bolesti, a odlukom Povjerenstva za kontrolu bolničkih infekcija, posjeti bolesnicima se mogu potpuno zabraniti u epidemiološkim situacijama. Posjet terminalnim i palijativnim bolesnicima, u svrhu posljednjeg oproštaja može se dozvoliti izvan vremena posjete. U tim okolnostima, posjet odobrava voditelj odjela ili njegova zamjena, odnosno nadležni liječnik u dežurstvu. </w:t>
      </w:r>
    </w:p>
    <w:p w:rsidR="000E5B09" w:rsidRDefault="000E5B0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Ukoliko je bolesnik koloniziran ili inficiran višestruko rezistentnim hospitalnim patogenima , nadležna medicinska sestra/tehničar u obvezi je upoznati posjetitelja s mjerama kontaktne izolacije prema postojećoj uputi za kontaktnu izolaciju. </w:t>
      </w:r>
    </w:p>
    <w:p w:rsidR="000E5B09" w:rsidRDefault="000E5B0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Posjetitelji su dužni poštovati upute o mjerama prevencije i kontrole širenja bolničkih infekcija, te za vrijeme posjeta prema uputama medicinske sestre/tehničara i nadležnog liječnika nositi zaštitnu opremu (respiratorna maska, rukavice, jednokratni ogrtač). </w:t>
      </w:r>
    </w:p>
    <w:p w:rsidR="000E5B09" w:rsidRPr="000E5B09" w:rsidRDefault="000E5B0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Vrijeme posjeta za pojedinog bolesnika može biti izmijenjeno u ovisnosti od opsega posla, hitnih intervencija, pretraga i slično. </w:t>
      </w:r>
    </w:p>
    <w:sectPr w:rsidR="000E5B09" w:rsidRPr="000E5B09" w:rsidSect="00AE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5B09"/>
    <w:rsid w:val="000E5B09"/>
    <w:rsid w:val="005B0C0E"/>
    <w:rsid w:val="008D55DB"/>
    <w:rsid w:val="00AE2BF7"/>
    <w:rsid w:val="00C7782B"/>
    <w:rsid w:val="00E24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2025-05-15T07:25:00Z</dcterms:created>
  <dcterms:modified xsi:type="dcterms:W3CDTF">2025-05-15T07:54:00Z</dcterms:modified>
</cp:coreProperties>
</file>