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9C8" w:rsidRDefault="006D09C8" w:rsidP="006D09C8">
      <w:pPr>
        <w:pStyle w:val="Zaglavlje"/>
      </w:pPr>
    </w:p>
    <w:p w:rsidR="00AE2BF7" w:rsidRDefault="006D09C8" w:rsidP="006D09C8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 </w:t>
      </w:r>
      <w:r w:rsidR="00CB5CF6">
        <w:rPr>
          <w:rFonts w:ascii="Trebuchet MS" w:hAnsi="Trebuchet MS"/>
          <w:sz w:val="28"/>
          <w:szCs w:val="28"/>
        </w:rPr>
        <w:t xml:space="preserve">EEG UPUTE </w:t>
      </w:r>
    </w:p>
    <w:p w:rsidR="00CB5CF6" w:rsidRPr="00CB5CF6" w:rsidRDefault="00CB5CF6">
      <w:pPr>
        <w:rPr>
          <w:rFonts w:ascii="Trebuchet MS" w:hAnsi="Trebuchet MS"/>
          <w:b/>
          <w:sz w:val="24"/>
          <w:szCs w:val="24"/>
        </w:rPr>
      </w:pPr>
      <w:r w:rsidRPr="00CB5CF6">
        <w:rPr>
          <w:rFonts w:ascii="Trebuchet MS" w:hAnsi="Trebuchet MS"/>
          <w:b/>
          <w:sz w:val="24"/>
          <w:szCs w:val="24"/>
        </w:rPr>
        <w:t>EEG (elektroencefalografija)</w:t>
      </w:r>
    </w:p>
    <w:p w:rsidR="00CB5CF6" w:rsidRDefault="00CB5CF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Zbog svoje široke primjene u dijagnostici neuroloških, neurokirurških, infektivnih i psihijatrijskih stanja, ambulantni pacijenti sa nalazom liječnika specijaliste (već navedenih medicinskih grana) koji u svom nalazu zahtijevaju ovu pretragu dolaze u EEG kabinet da se naruče za snimanje. </w:t>
      </w:r>
    </w:p>
    <w:p w:rsidR="00CB5CF6" w:rsidRDefault="00CB5CF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U EEG kabinetu dobiju usmenu i pismenu uputu (pripremu za EEG, datum i vrijeme snimanja). </w:t>
      </w:r>
    </w:p>
    <w:p w:rsidR="00CB5CF6" w:rsidRDefault="00CB5CF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Snimanja za bolničke pacijente se mogu dogovoriti telefonskim putem, uz obaveznu pripremu pacijenta i specijalistički nalaz (liječnika specijalista već navedenih grana).</w:t>
      </w:r>
    </w:p>
    <w:p w:rsidR="00CB5CF6" w:rsidRDefault="00CB5CF6">
      <w:pPr>
        <w:rPr>
          <w:rFonts w:ascii="Trebuchet MS" w:hAnsi="Trebuchet MS"/>
          <w:b/>
          <w:sz w:val="24"/>
          <w:szCs w:val="24"/>
        </w:rPr>
      </w:pPr>
      <w:r w:rsidRPr="00CB5CF6">
        <w:rPr>
          <w:rFonts w:ascii="Trebuchet MS" w:hAnsi="Trebuchet MS"/>
          <w:b/>
          <w:sz w:val="24"/>
          <w:szCs w:val="24"/>
        </w:rPr>
        <w:t xml:space="preserve">Br. telefona: </w:t>
      </w:r>
      <w:r w:rsidR="00172795" w:rsidRPr="00F10B5C">
        <w:rPr>
          <w:rFonts w:ascii="Trebuchet MS" w:hAnsi="Trebuchet MS"/>
        </w:rPr>
        <w:t>036/336-346</w:t>
      </w:r>
    </w:p>
    <w:p w:rsidR="00CB5CF6" w:rsidRDefault="00CB5CF6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Priprema pacijenta se bitno razlikuje. Ovisi o vrsti snimanja: je li to nativni (standardni) snimak ili snimak nakon deprivacije </w:t>
      </w:r>
      <w:r w:rsidR="004F026A">
        <w:rPr>
          <w:rFonts w:ascii="Trebuchet MS" w:hAnsi="Trebuchet MS"/>
          <w:sz w:val="24"/>
          <w:szCs w:val="24"/>
        </w:rPr>
        <w:t>sna (nakon neprospavane noći).</w:t>
      </w:r>
    </w:p>
    <w:p w:rsidR="004F026A" w:rsidRPr="004F026A" w:rsidRDefault="004F026A">
      <w:pPr>
        <w:rPr>
          <w:rFonts w:ascii="Trebuchet MS" w:hAnsi="Trebuchet MS"/>
          <w:b/>
          <w:sz w:val="24"/>
          <w:szCs w:val="24"/>
        </w:rPr>
      </w:pPr>
      <w:r w:rsidRPr="004F026A">
        <w:rPr>
          <w:rFonts w:ascii="Trebuchet MS" w:hAnsi="Trebuchet MS"/>
          <w:b/>
          <w:sz w:val="24"/>
          <w:szCs w:val="24"/>
        </w:rPr>
        <w:t xml:space="preserve">Priprema za standardnu pretragu obuhvaća: </w:t>
      </w:r>
    </w:p>
    <w:p w:rsidR="004F026A" w:rsidRDefault="004F026A" w:rsidP="004F026A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Detaljno pranje kose dan prije dolaska na pretragu, isključivo šamponom (na kosu se prije pranja, poslije pranja, ne smije ništa stavljati, niti tijekom pranja koristit išta drugo osim šampona)</w:t>
      </w:r>
    </w:p>
    <w:p w:rsidR="004F026A" w:rsidRDefault="004F026A" w:rsidP="004F026A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Poželjno je prije snimanja EEG-a uzeti lagani obrok jer hipoglikemija (glad) može utjecati na električnu aktivnost moždanih stanica i pridonijeti abnormalnosti EEG-a koja inače ne postoji </w:t>
      </w:r>
    </w:p>
    <w:p w:rsidR="004F026A" w:rsidRDefault="004F026A" w:rsidP="004F026A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Obavezno je uzeti svoju redovitu terapiju osim ako liječnik nije tražio drugačije </w:t>
      </w:r>
    </w:p>
    <w:p w:rsidR="004F026A" w:rsidRDefault="004F026A" w:rsidP="004F026A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 dan snimanja pacijenti dolaze adekvatno pripremljeni s uputnicom i specijalističkim nalazom</w:t>
      </w:r>
    </w:p>
    <w:p w:rsidR="004F026A" w:rsidRDefault="004F026A" w:rsidP="004F026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Snimanje standardnog EEG-a traje najmanje 20 minuta. Snimanje je potpuno bezbolno i izvodi se tako što se postavlja specijalna kapa sa elektrodama u koje se stavi određena količina gela. Tehnika snimanja izvodi se u </w:t>
      </w:r>
      <w:r w:rsidR="002452E8">
        <w:rPr>
          <w:rFonts w:ascii="Trebuchet MS" w:hAnsi="Trebuchet MS"/>
          <w:sz w:val="24"/>
          <w:szCs w:val="24"/>
        </w:rPr>
        <w:t xml:space="preserve">sjedećem ili ležećem položaju, zatvorenih očiju, u poziciji koja omogućava mir i opuštanje. Od bolesnika se tijekom snimanja traži da na nalog otvori i zatvori oči. </w:t>
      </w:r>
    </w:p>
    <w:p w:rsidR="002452E8" w:rsidRDefault="002452E8" w:rsidP="004F026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Tijekom snimanja provode se aktivacijske tehnike koje provociraju aktivnost moždanih stanica. Aktivacijske tehnike koje se provode su: duboko disanje i fotostimulacija, kako bi se izazvale eventualne prikrivene nepravilnosti moždanih stanica. Izvođenje metode provokacije ovisi od stanja pacijenta i dijagnoze. </w:t>
      </w:r>
    </w:p>
    <w:p w:rsidR="002452E8" w:rsidRDefault="002452E8" w:rsidP="004F026A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 xml:space="preserve">Posebno vrijedan snimak je EEG nakon deprivacije sna i ima jako značajnu ulogu u dijagnostici epilepsije. Izvodi se uz posebnu pripremu pacijenta i uvijek se radi u jutarnjim satima. </w:t>
      </w:r>
      <w:r w:rsidR="00FC490D">
        <w:rPr>
          <w:rFonts w:ascii="Trebuchet MS" w:hAnsi="Trebuchet MS"/>
          <w:sz w:val="24"/>
          <w:szCs w:val="24"/>
        </w:rPr>
        <w:t xml:space="preserve">Ovo snimanje se radi poslije neprospavane noći, a cilj ovog snimanja je da pacijent zaspi u EEG kabinetu. </w:t>
      </w:r>
    </w:p>
    <w:p w:rsidR="00FC490D" w:rsidRPr="00FC490D" w:rsidRDefault="00FC490D" w:rsidP="004F026A">
      <w:pPr>
        <w:rPr>
          <w:rFonts w:ascii="Trebuchet MS" w:hAnsi="Trebuchet MS"/>
          <w:b/>
          <w:sz w:val="24"/>
          <w:szCs w:val="24"/>
        </w:rPr>
      </w:pPr>
      <w:r w:rsidRPr="00FC490D">
        <w:rPr>
          <w:rFonts w:ascii="Trebuchet MS" w:hAnsi="Trebuchet MS"/>
          <w:b/>
          <w:sz w:val="24"/>
          <w:szCs w:val="24"/>
        </w:rPr>
        <w:t>Priprema za snimanje EEG-a nakon deprivacije sna obuhvaća:</w:t>
      </w:r>
    </w:p>
    <w:p w:rsidR="00FC490D" w:rsidRDefault="00FC490D" w:rsidP="00FC490D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Od pacijenta se traži da ne spava tijekom noći (od 20:00h do ujutro da bude budan)</w:t>
      </w:r>
    </w:p>
    <w:p w:rsidR="00FC490D" w:rsidRDefault="00FC490D" w:rsidP="00FC490D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Detaljno pranje kose dan prije dolaska, isključivo šamponom (na kosu se prije pranja, poslije pranja, ne smije ništa stavljati, niti tijekom pranja koristiti išta drugo osim šampona)</w:t>
      </w:r>
    </w:p>
    <w:p w:rsidR="00FC490D" w:rsidRDefault="00FC490D" w:rsidP="00FC490D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Poželjno je prije snimanja EEG-a uzeti lagani obrok jer hipoglikemija (glad) može utjecati na električnu aktivnost moždanih stanica i pridonijeti abnormalnosti EEG-a, koja inače ne postoji</w:t>
      </w:r>
    </w:p>
    <w:p w:rsidR="00FC490D" w:rsidRDefault="00FC490D" w:rsidP="00FC490D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Obavezno uzeti svoju  redovitu terapiju osim ako liječnik nije tražio drugačije</w:t>
      </w:r>
    </w:p>
    <w:p w:rsidR="00FC490D" w:rsidRDefault="00FC490D" w:rsidP="00FC490D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 dan snimanja pacijenti dolaze adekvatno pripremljeni s uputnicom i specijalističkim nalazom</w:t>
      </w:r>
    </w:p>
    <w:p w:rsidR="00FC490D" w:rsidRDefault="00FC490D" w:rsidP="00FC490D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Prije i nakon ovog snimanja pacijentu se savjetuje da taj dan ne upravlja motornim vozilom</w:t>
      </w:r>
    </w:p>
    <w:p w:rsidR="00172795" w:rsidRDefault="00FC490D" w:rsidP="00FC490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Snimanje traje najmanje 40 minuta. </w:t>
      </w:r>
      <w:r w:rsidR="00435422">
        <w:rPr>
          <w:rFonts w:ascii="Trebuchet MS" w:hAnsi="Trebuchet MS"/>
          <w:sz w:val="24"/>
          <w:szCs w:val="24"/>
        </w:rPr>
        <w:t xml:space="preserve">Prvo se snima električna aktivnost mozga u budnosti uz zatvorene oči oko 10 minuta. Snima se električna aktivnost mozga po uspavljivanju, tijekom spavanja i u budnom stanju po buđenju. U tako snimljenom EEG-u najviše se registrira patoloških promjena koje su od velikog dijagnostičkog značaja za bolesti mozga. </w:t>
      </w:r>
    </w:p>
    <w:p w:rsidR="00435422" w:rsidRDefault="00435422" w:rsidP="00FC490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Nakon ovog snimanja pacijentu se savjetuje da se odmori, naspava i da taj dan ne upravlja motornim vozilom. </w:t>
      </w:r>
    </w:p>
    <w:p w:rsidR="00435422" w:rsidRDefault="00435422" w:rsidP="00FC490D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Zahtjevi kod EEG registracije različiti su kod različitih pacijenata, odnosno nisu isti kod male djece, odraslih, trudnica, mentalno oboljenje, pacijente sa cerebralnom paralizom, pacijente s poremećajem stanja svijesti, epilepsije i kod NCSE. </w:t>
      </w:r>
    </w:p>
    <w:p w:rsidR="00435422" w:rsidRDefault="00435422" w:rsidP="00FC490D">
      <w:pPr>
        <w:rPr>
          <w:rFonts w:ascii="Trebuchet MS" w:hAnsi="Trebuchet MS"/>
          <w:sz w:val="24"/>
          <w:szCs w:val="24"/>
        </w:rPr>
      </w:pPr>
      <w:r w:rsidRPr="003770D4">
        <w:rPr>
          <w:rFonts w:ascii="Trebuchet MS" w:hAnsi="Trebuchet MS"/>
          <w:b/>
          <w:sz w:val="24"/>
          <w:szCs w:val="24"/>
        </w:rPr>
        <w:t>Prilikom EEG registracije moraju se uzeti u obzir svi podaci o pacijentu</w:t>
      </w:r>
      <w:r>
        <w:rPr>
          <w:rFonts w:ascii="Trebuchet MS" w:hAnsi="Trebuchet MS"/>
          <w:sz w:val="24"/>
          <w:szCs w:val="24"/>
        </w:rPr>
        <w:t>, posebno:</w:t>
      </w:r>
    </w:p>
    <w:p w:rsidR="00435422" w:rsidRDefault="00435422" w:rsidP="00435422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Dob</w:t>
      </w:r>
    </w:p>
    <w:p w:rsidR="00435422" w:rsidRDefault="00435422" w:rsidP="00435422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Dijagnoza</w:t>
      </w:r>
    </w:p>
    <w:p w:rsidR="00435422" w:rsidRDefault="00435422" w:rsidP="00435422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Stanje svijesti</w:t>
      </w:r>
    </w:p>
    <w:p w:rsidR="00435422" w:rsidRDefault="00435422" w:rsidP="00435422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Medikamenti</w:t>
      </w:r>
    </w:p>
    <w:p w:rsidR="00172795" w:rsidRDefault="00172795" w:rsidP="00435422">
      <w:pPr>
        <w:rPr>
          <w:rFonts w:ascii="Trebuchet MS" w:hAnsi="Trebuchet MS"/>
          <w:sz w:val="24"/>
          <w:szCs w:val="24"/>
        </w:rPr>
      </w:pPr>
    </w:p>
    <w:p w:rsidR="00172795" w:rsidRDefault="00172795" w:rsidP="00435422">
      <w:pPr>
        <w:rPr>
          <w:rFonts w:ascii="Trebuchet MS" w:hAnsi="Trebuchet MS"/>
          <w:sz w:val="24"/>
          <w:szCs w:val="24"/>
        </w:rPr>
      </w:pPr>
    </w:p>
    <w:p w:rsidR="00435422" w:rsidRPr="00435422" w:rsidRDefault="003770D4" w:rsidP="00435422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Interpretaciju i analizu nalaza obavlja neurolog, specijaliziran za područje epilpatologije. </w:t>
      </w:r>
    </w:p>
    <w:p w:rsidR="00CB5CF6" w:rsidRPr="00CB5CF6" w:rsidRDefault="00CB5CF6">
      <w:pPr>
        <w:rPr>
          <w:rFonts w:ascii="Trebuchet MS" w:hAnsi="Trebuchet MS"/>
          <w:sz w:val="24"/>
          <w:szCs w:val="24"/>
        </w:rPr>
      </w:pPr>
    </w:p>
    <w:sectPr w:rsidR="00CB5CF6" w:rsidRPr="00CB5CF6" w:rsidSect="00AE2BF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0EF" w:rsidRDefault="00C660EF" w:rsidP="006D09C8">
      <w:pPr>
        <w:spacing w:after="0" w:line="240" w:lineRule="auto"/>
      </w:pPr>
      <w:r>
        <w:separator/>
      </w:r>
    </w:p>
  </w:endnote>
  <w:endnote w:type="continuationSeparator" w:id="1">
    <w:p w:rsidR="00C660EF" w:rsidRDefault="00C660EF" w:rsidP="006D0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0EF" w:rsidRDefault="00C660EF" w:rsidP="006D09C8">
      <w:pPr>
        <w:spacing w:after="0" w:line="240" w:lineRule="auto"/>
      </w:pPr>
      <w:r>
        <w:separator/>
      </w:r>
    </w:p>
  </w:footnote>
  <w:footnote w:type="continuationSeparator" w:id="1">
    <w:p w:rsidR="00C660EF" w:rsidRDefault="00C660EF" w:rsidP="006D0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9C8" w:rsidRDefault="006D09C8">
    <w:pPr>
      <w:pStyle w:val="Zaglavlje"/>
    </w:pPr>
    <w:r w:rsidRPr="006D09C8">
      <w:rPr>
        <w:noProof/>
        <w:lang w:eastAsia="hr-HR"/>
      </w:rPr>
      <w:drawing>
        <wp:inline distT="0" distB="0" distL="0" distR="0">
          <wp:extent cx="1647825" cy="673298"/>
          <wp:effectExtent l="19050" t="0" r="9525" b="0"/>
          <wp:docPr id="1" name="Picture 1" descr="C:\Users\Radiologija\Desktop\Povijest radiologije i fotke\skb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diologija\Desktop\Povijest radiologije i fotke\skb_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732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D09C8">
      <w:rPr>
        <w:rFonts w:ascii="Trebuchet MS" w:hAnsi="Trebuchet MS"/>
        <w:sz w:val="32"/>
        <w:szCs w:val="32"/>
      </w:rPr>
      <w:t>KLINIKA ZA NEUROLOGIJU</w:t>
    </w:r>
  </w:p>
  <w:p w:rsidR="006D09C8" w:rsidRDefault="006D09C8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04C79"/>
    <w:multiLevelType w:val="hybridMultilevel"/>
    <w:tmpl w:val="D764BE28"/>
    <w:lvl w:ilvl="0" w:tplc="935801D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CF6"/>
    <w:rsid w:val="00172795"/>
    <w:rsid w:val="002452E8"/>
    <w:rsid w:val="002611F7"/>
    <w:rsid w:val="003770D4"/>
    <w:rsid w:val="00435422"/>
    <w:rsid w:val="004F026A"/>
    <w:rsid w:val="005B0C0E"/>
    <w:rsid w:val="006D09C8"/>
    <w:rsid w:val="00887F9A"/>
    <w:rsid w:val="009B3D76"/>
    <w:rsid w:val="00A60F45"/>
    <w:rsid w:val="00AE2BF7"/>
    <w:rsid w:val="00C660EF"/>
    <w:rsid w:val="00C7782B"/>
    <w:rsid w:val="00CB5CF6"/>
    <w:rsid w:val="00FC4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82B"/>
  </w:style>
  <w:style w:type="paragraph" w:styleId="Naslov1">
    <w:name w:val="heading 1"/>
    <w:basedOn w:val="Normal"/>
    <w:next w:val="Normal"/>
    <w:link w:val="Naslov1Char"/>
    <w:uiPriority w:val="9"/>
    <w:qFormat/>
    <w:rsid w:val="00C778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778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7782B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C7782B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Bezproreda">
    <w:name w:val="No Spacing"/>
    <w:uiPriority w:val="1"/>
    <w:qFormat/>
    <w:rsid w:val="00C7782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F026A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6D09C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D09C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6D09C8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6D0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D09C8"/>
  </w:style>
  <w:style w:type="paragraph" w:styleId="Podnoje">
    <w:name w:val="footer"/>
    <w:basedOn w:val="Normal"/>
    <w:link w:val="PodnojeChar"/>
    <w:uiPriority w:val="99"/>
    <w:semiHidden/>
    <w:unhideWhenUsed/>
    <w:rsid w:val="006D0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D09C8"/>
  </w:style>
  <w:style w:type="paragraph" w:styleId="Tekstbalonia">
    <w:name w:val="Balloon Text"/>
    <w:basedOn w:val="Normal"/>
    <w:link w:val="TekstbaloniaChar"/>
    <w:uiPriority w:val="99"/>
    <w:semiHidden/>
    <w:unhideWhenUsed/>
    <w:rsid w:val="006D0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9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Vrh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408C8-C595-4424-8E69-0C36FEF78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KBC Mostar</Company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2024-09-02T07:22:00Z</dcterms:created>
  <dcterms:modified xsi:type="dcterms:W3CDTF">2024-09-03T10:32:00Z</dcterms:modified>
</cp:coreProperties>
</file>