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BF7" w:rsidRPr="00222D7C" w:rsidRDefault="00222D7C">
      <w:pPr>
        <w:rPr>
          <w:rFonts w:ascii="Trebuchet MS" w:hAnsi="Trebuchet MS"/>
          <w:sz w:val="28"/>
          <w:szCs w:val="28"/>
        </w:rPr>
      </w:pPr>
      <w:r w:rsidRPr="00222D7C">
        <w:rPr>
          <w:rFonts w:ascii="Trebuchet MS" w:hAnsi="Trebuchet MS"/>
          <w:sz w:val="28"/>
          <w:szCs w:val="28"/>
        </w:rPr>
        <w:t>Upute za pacijente</w:t>
      </w:r>
    </w:p>
    <w:p w:rsidR="00222D7C" w:rsidRDefault="00222D7C">
      <w:pPr>
        <w:rPr>
          <w:rFonts w:ascii="Trebuchet MS" w:hAnsi="Trebuchet MS"/>
          <w:b/>
          <w:sz w:val="24"/>
          <w:szCs w:val="24"/>
        </w:rPr>
      </w:pPr>
      <w:proofErr w:type="spellStart"/>
      <w:r w:rsidRPr="00222D7C">
        <w:rPr>
          <w:rFonts w:ascii="Trebuchet MS" w:hAnsi="Trebuchet MS"/>
          <w:b/>
          <w:sz w:val="24"/>
          <w:szCs w:val="24"/>
        </w:rPr>
        <w:t>Holter</w:t>
      </w:r>
      <w:proofErr w:type="spellEnd"/>
      <w:r w:rsidRPr="00222D7C">
        <w:rPr>
          <w:rFonts w:ascii="Trebuchet MS" w:hAnsi="Trebuchet MS"/>
          <w:b/>
          <w:sz w:val="24"/>
          <w:szCs w:val="24"/>
        </w:rPr>
        <w:t xml:space="preserve"> tlaka (RR)</w:t>
      </w:r>
    </w:p>
    <w:p w:rsidR="00222D7C" w:rsidRDefault="00222D7C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Za informacije i termin, </w:t>
      </w:r>
      <w:proofErr w:type="spellStart"/>
      <w:r>
        <w:rPr>
          <w:rFonts w:ascii="Trebuchet MS" w:hAnsi="Trebuchet MS"/>
          <w:sz w:val="24"/>
          <w:szCs w:val="24"/>
        </w:rPr>
        <w:t>konaktirati</w:t>
      </w:r>
      <w:proofErr w:type="spellEnd"/>
      <w:r>
        <w:rPr>
          <w:rFonts w:ascii="Trebuchet MS" w:hAnsi="Trebuchet MS"/>
          <w:sz w:val="24"/>
          <w:szCs w:val="24"/>
        </w:rPr>
        <w:t xml:space="preserve"> na telefon: </w:t>
      </w:r>
      <w:r w:rsidRPr="001B7C81">
        <w:rPr>
          <w:rFonts w:ascii="Trebuchet MS" w:hAnsi="Trebuchet MS"/>
          <w:b/>
          <w:sz w:val="24"/>
          <w:szCs w:val="24"/>
        </w:rPr>
        <w:t>036/ 336-057</w:t>
      </w:r>
    </w:p>
    <w:p w:rsidR="00222D7C" w:rsidRDefault="004C1A6D">
      <w:pPr>
        <w:rPr>
          <w:rFonts w:ascii="Trebuchet MS" w:hAnsi="Trebuchet MS"/>
          <w:sz w:val="24"/>
          <w:szCs w:val="24"/>
        </w:rPr>
      </w:pPr>
      <w:proofErr w:type="spellStart"/>
      <w:r>
        <w:rPr>
          <w:rFonts w:ascii="Trebuchet MS" w:hAnsi="Trebuchet MS"/>
          <w:sz w:val="24"/>
          <w:szCs w:val="24"/>
        </w:rPr>
        <w:t>Holter</w:t>
      </w:r>
      <w:proofErr w:type="spellEnd"/>
      <w:r>
        <w:rPr>
          <w:rFonts w:ascii="Trebuchet MS" w:hAnsi="Trebuchet MS"/>
          <w:sz w:val="24"/>
          <w:szCs w:val="24"/>
        </w:rPr>
        <w:t xml:space="preserve"> tlaka je 24-satno praćenje krvnog tlaka i pulsa. </w:t>
      </w:r>
    </w:p>
    <w:p w:rsidR="004C1A6D" w:rsidRPr="001B7C81" w:rsidRDefault="004C1A6D">
      <w:pPr>
        <w:rPr>
          <w:rFonts w:ascii="Trebuchet MS" w:hAnsi="Trebuchet MS"/>
          <w:b/>
          <w:sz w:val="24"/>
          <w:szCs w:val="24"/>
        </w:rPr>
      </w:pPr>
      <w:r w:rsidRPr="001B7C81">
        <w:rPr>
          <w:rFonts w:ascii="Trebuchet MS" w:hAnsi="Trebuchet MS"/>
          <w:b/>
          <w:sz w:val="24"/>
          <w:szCs w:val="24"/>
        </w:rPr>
        <w:t>Upute za pacijente:</w:t>
      </w:r>
    </w:p>
    <w:p w:rsidR="004C1A6D" w:rsidRDefault="004C1A6D" w:rsidP="004C1A6D">
      <w:pPr>
        <w:pStyle w:val="Odlomakpopisa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1B7C81">
        <w:rPr>
          <w:rFonts w:ascii="Trebuchet MS" w:hAnsi="Trebuchet MS"/>
          <w:b/>
          <w:sz w:val="24"/>
          <w:szCs w:val="24"/>
        </w:rPr>
        <w:t>Dokumentacija</w:t>
      </w:r>
      <w:r>
        <w:rPr>
          <w:rFonts w:ascii="Trebuchet MS" w:hAnsi="Trebuchet MS"/>
          <w:sz w:val="24"/>
          <w:szCs w:val="24"/>
        </w:rPr>
        <w:t xml:space="preserve">: Potrebna je uputnica od obiteljskog liječnika i ovjerena zdravstvena iskaznica. </w:t>
      </w:r>
    </w:p>
    <w:p w:rsidR="004C1A6D" w:rsidRDefault="004C1A6D" w:rsidP="004C1A6D">
      <w:pPr>
        <w:pStyle w:val="Odlomakpopisa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1B7C81">
        <w:rPr>
          <w:rFonts w:ascii="Trebuchet MS" w:hAnsi="Trebuchet MS"/>
          <w:b/>
          <w:sz w:val="24"/>
          <w:szCs w:val="24"/>
        </w:rPr>
        <w:t>Medicinska dokumentacija</w:t>
      </w:r>
      <w:r>
        <w:rPr>
          <w:rFonts w:ascii="Trebuchet MS" w:hAnsi="Trebuchet MS"/>
          <w:sz w:val="24"/>
          <w:szCs w:val="24"/>
        </w:rPr>
        <w:t xml:space="preserve">: Predočiti prethodnu medicinsku dokumentaciju. </w:t>
      </w:r>
    </w:p>
    <w:p w:rsidR="004C1A6D" w:rsidRDefault="004C1A6D" w:rsidP="004C1A6D">
      <w:pPr>
        <w:pStyle w:val="Odlomakpopisa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1B7C81">
        <w:rPr>
          <w:rFonts w:ascii="Trebuchet MS" w:hAnsi="Trebuchet MS"/>
          <w:b/>
          <w:sz w:val="24"/>
          <w:szCs w:val="24"/>
        </w:rPr>
        <w:t>Lijekovi</w:t>
      </w:r>
      <w:r>
        <w:rPr>
          <w:rFonts w:ascii="Trebuchet MS" w:hAnsi="Trebuchet MS"/>
          <w:sz w:val="24"/>
          <w:szCs w:val="24"/>
        </w:rPr>
        <w:t>: Uzimati lijekove kao i inače, bez izostavljanja, kako bi se mogla primijetiti eventualna razlika u mjerenju krvnog tlaka.</w:t>
      </w:r>
    </w:p>
    <w:p w:rsidR="004C1A6D" w:rsidRDefault="004C1A6D" w:rsidP="004C1A6D">
      <w:pPr>
        <w:pStyle w:val="Odlomakpopisa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1B7C81">
        <w:rPr>
          <w:rFonts w:ascii="Trebuchet MS" w:hAnsi="Trebuchet MS"/>
          <w:b/>
          <w:sz w:val="24"/>
          <w:szCs w:val="24"/>
        </w:rPr>
        <w:t>Odjeća</w:t>
      </w:r>
      <w:r>
        <w:rPr>
          <w:rFonts w:ascii="Trebuchet MS" w:hAnsi="Trebuchet MS"/>
          <w:sz w:val="24"/>
          <w:szCs w:val="24"/>
        </w:rPr>
        <w:t>: doći prikladno odjeven, s gornjim dijelom odjeće koji ima šire rukave.</w:t>
      </w:r>
    </w:p>
    <w:p w:rsidR="004C1A6D" w:rsidRPr="004C1A6D" w:rsidRDefault="004C1A6D" w:rsidP="004C1A6D">
      <w:pPr>
        <w:pStyle w:val="Odlomakpopisa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1B7C81">
        <w:rPr>
          <w:rFonts w:ascii="Trebuchet MS" w:hAnsi="Trebuchet MS"/>
          <w:b/>
          <w:sz w:val="24"/>
          <w:szCs w:val="24"/>
        </w:rPr>
        <w:t>Tijekom nošenja</w:t>
      </w:r>
      <w:r>
        <w:rPr>
          <w:rFonts w:ascii="Trebuchet MS" w:hAnsi="Trebuchet MS"/>
          <w:sz w:val="24"/>
          <w:szCs w:val="24"/>
        </w:rPr>
        <w:t xml:space="preserve">: Normalno se ponašati, izbjegavati prekomjerno opterećenje ruke na kojoj je manžeta, ispunjavati uobičajene dnevne obveze. Voditi zabilješke o aktivnostima i simptomima kako bi se mogla utvrditi veza između simptoma i aktivnosti. Nakon 24 sata (prema dogovoru), aparat će se skinuti i dobiveni nalaz predat liječniku na uvid. </w:t>
      </w:r>
    </w:p>
    <w:sectPr w:rsidR="004C1A6D" w:rsidRPr="004C1A6D" w:rsidSect="00AE2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64706"/>
    <w:multiLevelType w:val="hybridMultilevel"/>
    <w:tmpl w:val="88D84A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2D7C"/>
    <w:rsid w:val="001B7C81"/>
    <w:rsid w:val="00222D7C"/>
    <w:rsid w:val="004C1A6D"/>
    <w:rsid w:val="005B0C0E"/>
    <w:rsid w:val="00703D0E"/>
    <w:rsid w:val="00A6437B"/>
    <w:rsid w:val="00AE2BF7"/>
    <w:rsid w:val="00C7782B"/>
    <w:rsid w:val="00D23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82B"/>
  </w:style>
  <w:style w:type="paragraph" w:styleId="Naslov1">
    <w:name w:val="heading 1"/>
    <w:basedOn w:val="Normal"/>
    <w:next w:val="Normal"/>
    <w:link w:val="Naslov1Char"/>
    <w:uiPriority w:val="9"/>
    <w:qFormat/>
    <w:rsid w:val="00C778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778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7782B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C7782B"/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paragraph" w:styleId="Bezproreda">
    <w:name w:val="No Spacing"/>
    <w:uiPriority w:val="1"/>
    <w:qFormat/>
    <w:rsid w:val="00C7782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4C1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Vrh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KBC Mostar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2025-03-11T09:26:00Z</dcterms:created>
  <dcterms:modified xsi:type="dcterms:W3CDTF">2025-04-25T09:50:00Z</dcterms:modified>
</cp:coreProperties>
</file>