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1864AF" w:rsidRDefault="00BB130F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1864AF">
        <w:rPr>
          <w:rFonts w:ascii="Trebuchet MS" w:hAnsi="Trebuchet MS"/>
          <w:b/>
          <w:sz w:val="24"/>
          <w:szCs w:val="24"/>
        </w:rPr>
        <w:t>Upute</w:t>
      </w:r>
      <w:r w:rsidR="001864AF" w:rsidRPr="001864AF">
        <w:rPr>
          <w:rFonts w:ascii="Trebuchet MS" w:hAnsi="Trebuchet MS"/>
          <w:b/>
          <w:sz w:val="24"/>
          <w:szCs w:val="24"/>
        </w:rPr>
        <w:t xml:space="preserve"> </w:t>
      </w:r>
      <w:r w:rsidR="004641F2" w:rsidRPr="001864AF">
        <w:rPr>
          <w:rFonts w:ascii="Trebuchet MS" w:hAnsi="Trebuchet MS"/>
          <w:b/>
          <w:sz w:val="24"/>
          <w:szCs w:val="24"/>
        </w:rPr>
        <w:t xml:space="preserve">za </w:t>
      </w:r>
      <w:r w:rsidR="00F7286E" w:rsidRPr="001864AF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1864AF">
        <w:rPr>
          <w:rFonts w:ascii="Trebuchet MS" w:hAnsi="Trebuchet MS"/>
          <w:b/>
          <w:sz w:val="24"/>
          <w:szCs w:val="24"/>
        </w:rPr>
        <w:t xml:space="preserve"> pregled </w:t>
      </w:r>
      <w:r w:rsidR="00024EC4" w:rsidRPr="001864AF">
        <w:rPr>
          <w:rFonts w:ascii="Trebuchet MS" w:hAnsi="Trebuchet MS"/>
          <w:b/>
          <w:sz w:val="24"/>
          <w:szCs w:val="24"/>
        </w:rPr>
        <w:t>krvnih žila (MR angiografija)</w:t>
      </w:r>
    </w:p>
    <w:p w:rsidR="00935F5A" w:rsidRPr="001864AF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1864AF">
        <w:rPr>
          <w:rFonts w:ascii="Trebuchet MS" w:hAnsi="Trebuchet MS"/>
          <w:b/>
          <w:sz w:val="24"/>
          <w:szCs w:val="24"/>
        </w:rPr>
        <w:t>Priprema pacijenta</w:t>
      </w:r>
      <w:r w:rsidRPr="001864AF">
        <w:rPr>
          <w:rFonts w:ascii="Trebuchet MS" w:hAnsi="Trebuchet MS"/>
          <w:sz w:val="24"/>
          <w:szCs w:val="24"/>
        </w:rPr>
        <w:t xml:space="preserve"> za MR pretragu krvnih žila podrazumijeva da pacijenti dođu u praktičnoj odjeći i obući koju lako mogu skinuti za realizaciju pretrage. Na pretragu obavezno ponijeti :</w:t>
      </w:r>
    </w:p>
    <w:p w:rsidR="00CF46C9" w:rsidRPr="00CF46C9" w:rsidRDefault="00CF46C9" w:rsidP="00CF46C9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1864AF">
        <w:rPr>
          <w:rFonts w:ascii="Trebuchet MS" w:hAnsi="Trebuchet MS"/>
          <w:sz w:val="24"/>
          <w:szCs w:val="24"/>
        </w:rPr>
        <w:t>pu</w:t>
      </w:r>
      <w:r>
        <w:rPr>
          <w:rFonts w:ascii="Trebuchet MS" w:hAnsi="Trebuchet MS"/>
          <w:sz w:val="24"/>
          <w:szCs w:val="24"/>
        </w:rPr>
        <w:t>tnicu od obiteljskog liječnika;</w:t>
      </w:r>
    </w:p>
    <w:p w:rsidR="00935F5A" w:rsidRPr="001864AF" w:rsidRDefault="00CF46C9" w:rsidP="001864AF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Narudžbenicu;</w:t>
      </w:r>
      <w:r w:rsidR="00935F5A" w:rsidRPr="001864AF">
        <w:rPr>
          <w:rFonts w:ascii="Trebuchet MS" w:hAnsi="Trebuchet MS"/>
          <w:sz w:val="24"/>
          <w:szCs w:val="24"/>
        </w:rPr>
        <w:t xml:space="preserve"> </w:t>
      </w:r>
    </w:p>
    <w:p w:rsidR="00935F5A" w:rsidRPr="001864AF" w:rsidRDefault="00CF46C9" w:rsidP="001864AF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1864AF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  <w:r w:rsidR="00935F5A" w:rsidRPr="001864AF">
        <w:rPr>
          <w:rFonts w:ascii="Trebuchet MS" w:hAnsi="Trebuchet MS"/>
          <w:sz w:val="24"/>
          <w:szCs w:val="24"/>
        </w:rPr>
        <w:t xml:space="preserve"> </w:t>
      </w:r>
    </w:p>
    <w:p w:rsidR="00935F5A" w:rsidRPr="001864AF" w:rsidRDefault="00CF46C9" w:rsidP="001864AF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1864AF">
        <w:rPr>
          <w:rFonts w:ascii="Trebuchet MS" w:hAnsi="Trebuchet MS"/>
          <w:sz w:val="24"/>
          <w:szCs w:val="24"/>
        </w:rPr>
        <w:t>abo</w:t>
      </w:r>
      <w:r w:rsidR="00935F5A" w:rsidRPr="001864AF">
        <w:rPr>
          <w:rFonts w:ascii="Trebuchet MS" w:hAnsi="Trebuchet MS"/>
          <w:sz w:val="24"/>
          <w:szCs w:val="24"/>
        </w:rPr>
        <w:t>ratori</w:t>
      </w:r>
      <w:r>
        <w:rPr>
          <w:rFonts w:ascii="Trebuchet MS" w:hAnsi="Trebuchet MS"/>
          <w:sz w:val="24"/>
          <w:szCs w:val="24"/>
        </w:rPr>
        <w:t>jske nalaze (urea i kreatinin);</w:t>
      </w:r>
    </w:p>
    <w:p w:rsidR="00935F5A" w:rsidRPr="00CF46C9" w:rsidRDefault="00CF46C9" w:rsidP="00CF46C9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935F5A" w:rsidRPr="001864AF">
        <w:rPr>
          <w:rFonts w:ascii="Trebuchet MS" w:hAnsi="Trebuchet MS"/>
          <w:sz w:val="24"/>
          <w:szCs w:val="24"/>
        </w:rPr>
        <w:t>olor dopler ultrazvučni nalaz radiologa a vezani su direktno uz traženu pretragu</w:t>
      </w:r>
      <w:r>
        <w:rPr>
          <w:rFonts w:ascii="Trebuchet MS" w:hAnsi="Trebuchet MS"/>
          <w:sz w:val="24"/>
          <w:szCs w:val="24"/>
        </w:rPr>
        <w:t>;</w:t>
      </w:r>
      <w:r w:rsidR="00935F5A" w:rsidRPr="00CF46C9">
        <w:rPr>
          <w:rFonts w:ascii="Trebuchet MS" w:hAnsi="Trebuchet MS"/>
          <w:sz w:val="24"/>
          <w:szCs w:val="24"/>
        </w:rPr>
        <w:t xml:space="preserve"> </w:t>
      </w:r>
    </w:p>
    <w:p w:rsidR="00935F5A" w:rsidRPr="001864AF" w:rsidRDefault="00CF46C9" w:rsidP="001864AF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1864AF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1864AF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1864AF">
        <w:rPr>
          <w:rFonts w:ascii="Trebuchet MS" w:hAnsi="Trebuchet MS"/>
          <w:b/>
          <w:sz w:val="24"/>
          <w:szCs w:val="24"/>
        </w:rPr>
        <w:t xml:space="preserve"> </w:t>
      </w:r>
      <w:r w:rsidR="004641F2" w:rsidRPr="001864AF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1864AF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CF46C9">
        <w:rPr>
          <w:rFonts w:ascii="Trebuchet MS" w:hAnsi="Trebuchet MS"/>
          <w:b/>
          <w:sz w:val="24"/>
          <w:szCs w:val="24"/>
        </w:rPr>
        <w:t>M</w:t>
      </w:r>
      <w:r w:rsidR="00F7286E" w:rsidRPr="00CF46C9">
        <w:rPr>
          <w:rFonts w:ascii="Trebuchet MS" w:hAnsi="Trebuchet MS"/>
          <w:b/>
          <w:sz w:val="24"/>
          <w:szCs w:val="24"/>
        </w:rPr>
        <w:t>R</w:t>
      </w:r>
      <w:r w:rsidRPr="00CF46C9">
        <w:rPr>
          <w:rFonts w:ascii="Trebuchet MS" w:hAnsi="Trebuchet MS"/>
          <w:b/>
          <w:sz w:val="24"/>
          <w:szCs w:val="24"/>
        </w:rPr>
        <w:t xml:space="preserve"> pretrage</w:t>
      </w:r>
      <w:r w:rsidRPr="001864AF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1864AF">
        <w:rPr>
          <w:rFonts w:ascii="Trebuchet MS" w:hAnsi="Trebuchet MS"/>
          <w:sz w:val="24"/>
          <w:szCs w:val="24"/>
        </w:rPr>
        <w:t>MR</w:t>
      </w:r>
      <w:r w:rsidRPr="001864AF">
        <w:rPr>
          <w:rFonts w:ascii="Trebuchet MS" w:hAnsi="Trebuchet MS"/>
          <w:sz w:val="24"/>
          <w:szCs w:val="24"/>
        </w:rPr>
        <w:t xml:space="preserve"> uređajima</w:t>
      </w:r>
      <w:r w:rsidR="00F7286E" w:rsidRPr="001864AF">
        <w:rPr>
          <w:rFonts w:ascii="Trebuchet MS" w:hAnsi="Trebuchet MS"/>
          <w:sz w:val="24"/>
          <w:szCs w:val="24"/>
        </w:rPr>
        <w:t xml:space="preserve"> snage 1,5 i 3 T</w:t>
      </w:r>
      <w:r w:rsidRPr="001864AF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1864AF">
        <w:rPr>
          <w:rFonts w:ascii="Trebuchet MS" w:hAnsi="Trebuchet MS"/>
          <w:sz w:val="24"/>
          <w:szCs w:val="24"/>
        </w:rPr>
        <w:t>magnetnog polja</w:t>
      </w:r>
      <w:r w:rsidRPr="001864AF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1864AF">
        <w:rPr>
          <w:rFonts w:ascii="Trebuchet MS" w:hAnsi="Trebuchet MS"/>
          <w:sz w:val="24"/>
          <w:szCs w:val="24"/>
        </w:rPr>
        <w:t>R</w:t>
      </w:r>
      <w:r w:rsidRPr="001864AF">
        <w:rPr>
          <w:rFonts w:ascii="Trebuchet MS" w:hAnsi="Trebuchet MS"/>
          <w:sz w:val="24"/>
          <w:szCs w:val="24"/>
        </w:rPr>
        <w:t xml:space="preserve"> u dijagnostici </w:t>
      </w:r>
      <w:r w:rsidR="00935F5A" w:rsidRPr="001864AF">
        <w:rPr>
          <w:rFonts w:ascii="Trebuchet MS" w:hAnsi="Trebuchet MS"/>
          <w:sz w:val="24"/>
          <w:szCs w:val="24"/>
        </w:rPr>
        <w:t>bolesti krvnih žila se koristi pr</w:t>
      </w:r>
      <w:r w:rsidR="001864AF">
        <w:rPr>
          <w:rFonts w:ascii="Trebuchet MS" w:hAnsi="Trebuchet MS"/>
          <w:sz w:val="24"/>
          <w:szCs w:val="24"/>
        </w:rPr>
        <w:t>venstveno za procjenu stanja st</w:t>
      </w:r>
      <w:r w:rsidR="00935F5A" w:rsidRPr="001864AF">
        <w:rPr>
          <w:rFonts w:ascii="Trebuchet MS" w:hAnsi="Trebuchet MS"/>
          <w:sz w:val="24"/>
          <w:szCs w:val="24"/>
        </w:rPr>
        <w:t>jenke krvnih žila, također koristi se kod pacijenata/ica kod kojih je MSCT pretraga kontraindicirana zbog izlaganja ionizirajućem zračenju ili nekog drugog razloga.</w:t>
      </w:r>
    </w:p>
    <w:p w:rsidR="001864AF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1864AF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1864AF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1864AF">
        <w:rPr>
          <w:rFonts w:ascii="Trebuchet MS" w:hAnsi="Trebuchet MS"/>
          <w:sz w:val="24"/>
          <w:szCs w:val="24"/>
        </w:rPr>
        <w:t>u prosjeku za većinu pretraga 20-ak minuta</w:t>
      </w:r>
      <w:r w:rsidR="0066331F" w:rsidRPr="001864AF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1864AF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1864AF">
        <w:rPr>
          <w:rFonts w:ascii="Trebuchet MS" w:hAnsi="Trebuchet MS"/>
          <w:sz w:val="24"/>
          <w:szCs w:val="24"/>
        </w:rPr>
        <w:t>R</w:t>
      </w:r>
      <w:r w:rsidR="00F81493" w:rsidRPr="001864AF">
        <w:rPr>
          <w:rFonts w:ascii="Trebuchet MS" w:hAnsi="Trebuchet MS"/>
          <w:sz w:val="24"/>
          <w:szCs w:val="24"/>
        </w:rPr>
        <w:t xml:space="preserve"> prikazi. L</w:t>
      </w:r>
      <w:r w:rsidRPr="001864AF">
        <w:rPr>
          <w:rFonts w:ascii="Trebuchet MS" w:hAnsi="Trebuchet MS"/>
          <w:sz w:val="24"/>
          <w:szCs w:val="24"/>
        </w:rPr>
        <w:t xml:space="preserve">iječnik </w:t>
      </w:r>
      <w:r w:rsidR="00F81493" w:rsidRPr="001864AF">
        <w:rPr>
          <w:rFonts w:ascii="Trebuchet MS" w:hAnsi="Trebuchet MS"/>
          <w:sz w:val="24"/>
          <w:szCs w:val="24"/>
        </w:rPr>
        <w:t>izdaje</w:t>
      </w:r>
      <w:r w:rsidRPr="001864AF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1864AF">
        <w:rPr>
          <w:rFonts w:ascii="Trebuchet MS" w:hAnsi="Trebuchet MS"/>
          <w:sz w:val="24"/>
          <w:szCs w:val="24"/>
        </w:rPr>
        <w:t>,</w:t>
      </w:r>
      <w:r w:rsidRPr="001864AF">
        <w:rPr>
          <w:rFonts w:ascii="Trebuchet MS" w:hAnsi="Trebuchet MS"/>
          <w:sz w:val="24"/>
          <w:szCs w:val="24"/>
        </w:rPr>
        <w:t xml:space="preserve"> </w:t>
      </w:r>
      <w:r w:rsidR="00F81493" w:rsidRPr="001864AF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1864AF">
        <w:rPr>
          <w:rFonts w:ascii="Trebuchet MS" w:hAnsi="Trebuchet MS"/>
          <w:sz w:val="24"/>
          <w:szCs w:val="24"/>
        </w:rPr>
        <w:t>.</w:t>
      </w:r>
      <w:r w:rsidR="00F81493" w:rsidRPr="001864AF">
        <w:rPr>
          <w:rFonts w:ascii="Trebuchet MS" w:hAnsi="Trebuchet MS"/>
          <w:sz w:val="24"/>
          <w:szCs w:val="24"/>
        </w:rPr>
        <w:t xml:space="preserve"> </w:t>
      </w:r>
    </w:p>
    <w:p w:rsidR="00230A31" w:rsidRPr="001864AF" w:rsidRDefault="004A0422" w:rsidP="000409A5">
      <w:pPr>
        <w:jc w:val="both"/>
        <w:rPr>
          <w:rFonts w:ascii="Trebuchet MS" w:hAnsi="Trebuchet MS"/>
          <w:sz w:val="24"/>
          <w:szCs w:val="24"/>
        </w:rPr>
      </w:pPr>
      <w:r w:rsidRPr="001864AF">
        <w:rPr>
          <w:rFonts w:ascii="Trebuchet MS" w:hAnsi="Trebuchet MS"/>
          <w:sz w:val="24"/>
          <w:szCs w:val="24"/>
        </w:rPr>
        <w:t xml:space="preserve">Pisani nalaz može se preuzeti na recepciji Kliničkog zavoda za radiologiju svakim radnim danom od </w:t>
      </w:r>
      <w:r w:rsidR="00CF46C9">
        <w:rPr>
          <w:rFonts w:ascii="Trebuchet MS" w:hAnsi="Trebuchet MS"/>
          <w:b/>
          <w:sz w:val="24"/>
          <w:szCs w:val="24"/>
        </w:rPr>
        <w:t>07:30 do 17:00</w:t>
      </w:r>
      <w:r w:rsidRPr="00CF46C9">
        <w:rPr>
          <w:rFonts w:ascii="Trebuchet MS" w:hAnsi="Trebuchet MS"/>
          <w:b/>
          <w:sz w:val="24"/>
          <w:szCs w:val="24"/>
        </w:rPr>
        <w:t>h</w:t>
      </w:r>
      <w:r w:rsidRPr="001864AF">
        <w:rPr>
          <w:rFonts w:ascii="Trebuchet MS" w:hAnsi="Trebuchet MS"/>
          <w:sz w:val="24"/>
          <w:szCs w:val="24"/>
        </w:rPr>
        <w:t>.</w:t>
      </w:r>
    </w:p>
    <w:p w:rsidR="00230A31" w:rsidRPr="001864AF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1864AF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1864AF">
        <w:rPr>
          <w:rFonts w:ascii="Trebuchet MS" w:hAnsi="Trebuchet MS"/>
          <w:sz w:val="24"/>
          <w:szCs w:val="24"/>
        </w:rPr>
        <w:t xml:space="preserve">MR </w:t>
      </w:r>
      <w:r w:rsidRPr="001864AF">
        <w:rPr>
          <w:rFonts w:ascii="Trebuchet MS" w:hAnsi="Trebuchet MS"/>
          <w:sz w:val="24"/>
          <w:szCs w:val="24"/>
        </w:rPr>
        <w:t>pregled.</w:t>
      </w:r>
    </w:p>
    <w:p w:rsidR="00230A31" w:rsidRPr="001864AF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1864AF">
        <w:rPr>
          <w:rFonts w:ascii="Trebuchet MS" w:hAnsi="Trebuchet MS"/>
          <w:sz w:val="24"/>
          <w:szCs w:val="24"/>
        </w:rPr>
        <w:t>Ukoliko radiolog preporuču</w:t>
      </w:r>
      <w:r w:rsidR="000409A5" w:rsidRPr="001864AF">
        <w:rPr>
          <w:rFonts w:ascii="Trebuchet MS" w:hAnsi="Trebuchet MS"/>
          <w:sz w:val="24"/>
          <w:szCs w:val="24"/>
        </w:rPr>
        <w:t>je daljnju radiološku pretragu (</w:t>
      </w:r>
      <w:r w:rsidR="00935F5A" w:rsidRPr="001864AF">
        <w:rPr>
          <w:rFonts w:ascii="Trebuchet MS" w:hAnsi="Trebuchet MS"/>
          <w:sz w:val="24"/>
          <w:szCs w:val="24"/>
        </w:rPr>
        <w:t>DSA, MSCT, CD UZV</w:t>
      </w:r>
      <w:r w:rsidRPr="001864AF">
        <w:rPr>
          <w:rFonts w:ascii="Trebuchet MS" w:hAnsi="Trebuchet MS"/>
          <w:sz w:val="24"/>
          <w:szCs w:val="24"/>
        </w:rPr>
        <w:t>), isti će taj podatak navesti u svom nalazu.</w:t>
      </w:r>
    </w:p>
    <w:p w:rsidR="00230A31" w:rsidRPr="00CF46C9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CF46C9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CF46C9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B9" w:rsidRDefault="008D44B9" w:rsidP="004641F2">
      <w:pPr>
        <w:spacing w:after="0" w:line="240" w:lineRule="auto"/>
      </w:pPr>
      <w:r>
        <w:separator/>
      </w:r>
    </w:p>
  </w:endnote>
  <w:endnote w:type="continuationSeparator" w:id="1">
    <w:p w:rsidR="008D44B9" w:rsidRDefault="008D44B9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1864AF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CF46C9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B9" w:rsidRDefault="008D44B9" w:rsidP="004641F2">
      <w:pPr>
        <w:spacing w:after="0" w:line="240" w:lineRule="auto"/>
      </w:pPr>
      <w:r>
        <w:separator/>
      </w:r>
    </w:p>
  </w:footnote>
  <w:footnote w:type="continuationSeparator" w:id="1">
    <w:p w:rsidR="008D44B9" w:rsidRDefault="008D44B9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51D"/>
    <w:multiLevelType w:val="hybridMultilevel"/>
    <w:tmpl w:val="C34CDE04"/>
    <w:lvl w:ilvl="0" w:tplc="4EB8788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24EC4"/>
    <w:rsid w:val="000409A5"/>
    <w:rsid w:val="00081B11"/>
    <w:rsid w:val="000820C4"/>
    <w:rsid w:val="000F6C69"/>
    <w:rsid w:val="001864AF"/>
    <w:rsid w:val="00230A31"/>
    <w:rsid w:val="00241310"/>
    <w:rsid w:val="002F57EF"/>
    <w:rsid w:val="00462839"/>
    <w:rsid w:val="004641F2"/>
    <w:rsid w:val="00480843"/>
    <w:rsid w:val="004877E4"/>
    <w:rsid w:val="004A0422"/>
    <w:rsid w:val="004B2F1E"/>
    <w:rsid w:val="00530664"/>
    <w:rsid w:val="00640D29"/>
    <w:rsid w:val="0066331F"/>
    <w:rsid w:val="00672BF0"/>
    <w:rsid w:val="006A66BE"/>
    <w:rsid w:val="006C2789"/>
    <w:rsid w:val="006C4517"/>
    <w:rsid w:val="006E78EF"/>
    <w:rsid w:val="00762D1A"/>
    <w:rsid w:val="007E734E"/>
    <w:rsid w:val="008B16AA"/>
    <w:rsid w:val="008D44B9"/>
    <w:rsid w:val="00935F5A"/>
    <w:rsid w:val="009B1BE6"/>
    <w:rsid w:val="009F143A"/>
    <w:rsid w:val="00A051CE"/>
    <w:rsid w:val="00A52CF3"/>
    <w:rsid w:val="00BB130F"/>
    <w:rsid w:val="00CF46C9"/>
    <w:rsid w:val="00E6040E"/>
    <w:rsid w:val="00F21949"/>
    <w:rsid w:val="00F401CB"/>
    <w:rsid w:val="00F7286E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24</cp:revision>
  <dcterms:created xsi:type="dcterms:W3CDTF">2022-08-17T06:53:00Z</dcterms:created>
  <dcterms:modified xsi:type="dcterms:W3CDTF">2025-04-24T10:27:00Z</dcterms:modified>
</cp:coreProperties>
</file>