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B7F56" w14:textId="7DECA52B" w:rsidR="00170C21" w:rsidRDefault="00170C21" w:rsidP="00170C21">
      <w:pPr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Na temelju </w:t>
      </w:r>
      <w:r>
        <w:rPr>
          <w:rFonts w:ascii="Times New Roman" w:hAnsi="Times New Roman"/>
          <w:sz w:val="24"/>
          <w:szCs w:val="24"/>
        </w:rPr>
        <w:t>članka 20. Zakona o radu („Službene novine FBiH</w:t>
      </w:r>
      <w:r>
        <w:rPr>
          <w:rFonts w:ascii="Times New Roman" w:hAnsi="Times New Roman"/>
          <w:bCs/>
          <w:iCs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26/16, 89/18 i 44/22),</w:t>
      </w:r>
      <w:r>
        <w:rPr>
          <w:rFonts w:ascii="Times New Roman" w:hAnsi="Times New Roman"/>
          <w:sz w:val="24"/>
          <w:szCs w:val="24"/>
          <w:lang w:val="bs-Latn-BA"/>
        </w:rPr>
        <w:t xml:space="preserve"> članaka 45. i 46. Statuta Sveučilišne kliničke bolnice Mostar</w:t>
      </w:r>
      <w:r>
        <w:rPr>
          <w:rFonts w:ascii="Times New Roman" w:hAnsi="Times New Roman"/>
          <w:sz w:val="24"/>
          <w:szCs w:val="24"/>
        </w:rPr>
        <w:t>, članka 7. Pravilnika o radu Sveučilišne kliničke bolnice Mostar evid. br. 5714/2 od 22.07.2022. godine, te Odluke ravnatelja evid. broj</w:t>
      </w:r>
      <w:r>
        <w:rPr>
          <w:rFonts w:ascii="Times New Roman" w:hAnsi="Times New Roman"/>
          <w:color w:val="000000"/>
          <w:sz w:val="24"/>
          <w:szCs w:val="24"/>
        </w:rPr>
        <w:t>:</w:t>
      </w:r>
      <w:r w:rsidRPr="00AE37B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E37BA">
        <w:rPr>
          <w:rFonts w:ascii="Times New Roman" w:hAnsi="Times New Roman"/>
          <w:color w:val="000000" w:themeColor="text1"/>
          <w:sz w:val="24"/>
          <w:szCs w:val="24"/>
        </w:rPr>
        <w:t>01-3</w:t>
      </w:r>
      <w:r w:rsidR="00AE37BA" w:rsidRPr="00AE37BA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AE37B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AE37BA" w:rsidRPr="00AE37BA">
        <w:rPr>
          <w:rFonts w:ascii="Times New Roman" w:hAnsi="Times New Roman"/>
          <w:color w:val="000000" w:themeColor="text1"/>
          <w:sz w:val="24"/>
          <w:szCs w:val="24"/>
        </w:rPr>
        <w:t>2708</w:t>
      </w:r>
      <w:r w:rsidRPr="00AE37BA">
        <w:rPr>
          <w:rFonts w:ascii="Times New Roman" w:hAnsi="Times New Roman"/>
          <w:color w:val="000000" w:themeColor="text1"/>
          <w:sz w:val="24"/>
          <w:szCs w:val="24"/>
        </w:rPr>
        <w:t xml:space="preserve">/24, </w:t>
      </w:r>
      <w:r>
        <w:rPr>
          <w:rFonts w:ascii="Times New Roman" w:hAnsi="Times New Roman"/>
          <w:sz w:val="24"/>
          <w:szCs w:val="24"/>
        </w:rPr>
        <w:t>a sukladno Uredbi o postupku prijema u radni odnos u javnom sektoru FBIH ("Službene novine Federacije BiH", br. 13/19 i 9/21), Sveučilišna klinička bolnica Mostar sa sjedištem u Mostaru, Bijeli Brijeg bb, objavljuje sljedeći:</w:t>
      </w:r>
    </w:p>
    <w:p w14:paraId="5A8108D7" w14:textId="77777777" w:rsidR="00170C21" w:rsidRDefault="00170C21" w:rsidP="00170C21">
      <w:pPr>
        <w:spacing w:after="4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233D1106" w14:textId="77777777" w:rsidR="00170C21" w:rsidRDefault="00170C21" w:rsidP="00170C21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JAVNI NATJEČAJ ZA PRIJEM U RADNI ODNOS</w:t>
      </w:r>
    </w:p>
    <w:p w14:paraId="78C2E2C0" w14:textId="77777777" w:rsidR="00170C21" w:rsidRDefault="00170C21" w:rsidP="00170C21">
      <w:pPr>
        <w:spacing w:after="4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u SKB Mostar</w:t>
      </w:r>
    </w:p>
    <w:p w14:paraId="6781DC34" w14:textId="77777777" w:rsidR="00170C21" w:rsidRDefault="00170C21" w:rsidP="00170C21">
      <w:pPr>
        <w:spacing w:after="0" w:line="240" w:lineRule="auto"/>
        <w:ind w:left="1560" w:hanging="1560"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Neodređeno vrijeme za radna mjesta:</w:t>
      </w:r>
    </w:p>
    <w:p w14:paraId="329A2F06" w14:textId="292381FE" w:rsidR="00170C21" w:rsidRDefault="00170C21" w:rsidP="00170C2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Specijalist pedijatrije u Odsjeku za novorođenačku fiziologiju Klinike za dječje bolesti</w:t>
      </w:r>
      <w:r w:rsidR="009044B0">
        <w:rPr>
          <w:rFonts w:ascii="Times New Roman" w:hAnsi="Times New Roman"/>
          <w:b/>
          <w:sz w:val="24"/>
          <w:szCs w:val="24"/>
          <w:lang w:val="bs-Latn-BA"/>
        </w:rPr>
        <w:t xml:space="preserve"> – 1 izvršitelj</w:t>
      </w:r>
    </w:p>
    <w:p w14:paraId="40A41B31" w14:textId="7BE6211C" w:rsidR="00170C21" w:rsidRDefault="00170C21" w:rsidP="00170C2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Specijalist anestezije i reanimacije na Odjelu za anesteziju, reanimaciju i intenzivno liječenje</w:t>
      </w:r>
      <w:r w:rsidR="009044B0">
        <w:rPr>
          <w:rFonts w:ascii="Times New Roman" w:hAnsi="Times New Roman"/>
          <w:b/>
          <w:sz w:val="24"/>
          <w:szCs w:val="24"/>
          <w:lang w:val="bs-Latn-BA"/>
        </w:rPr>
        <w:t xml:space="preserve"> – 1 izvršitelj</w:t>
      </w:r>
    </w:p>
    <w:p w14:paraId="1F8F3FF2" w14:textId="11BE2C2B" w:rsidR="00170C21" w:rsidRDefault="00170C21" w:rsidP="00170C2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Medicinska sestra/tehničar na Klini</w:t>
      </w:r>
      <w:r w:rsidR="00AE37BA">
        <w:rPr>
          <w:rFonts w:ascii="Times New Roman" w:hAnsi="Times New Roman"/>
          <w:b/>
          <w:sz w:val="24"/>
          <w:szCs w:val="24"/>
          <w:lang w:val="bs-Latn-BA"/>
        </w:rPr>
        <w:t>ci za psihijatriju</w:t>
      </w:r>
      <w:r w:rsidR="009044B0">
        <w:rPr>
          <w:rFonts w:ascii="Times New Roman" w:hAnsi="Times New Roman"/>
          <w:b/>
          <w:sz w:val="24"/>
          <w:szCs w:val="24"/>
          <w:lang w:val="bs-Latn-BA"/>
        </w:rPr>
        <w:t xml:space="preserve"> – 1 izvršitelj</w:t>
      </w:r>
    </w:p>
    <w:p w14:paraId="71E60050" w14:textId="77777777" w:rsidR="00170C21" w:rsidRDefault="00170C21" w:rsidP="00170C21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Peračica rublja u RJ Centralna praonica Službe za tehničke djelatnosti – 1 izvršitelj</w:t>
      </w:r>
    </w:p>
    <w:p w14:paraId="61F6268D" w14:textId="77777777" w:rsidR="00170C21" w:rsidRDefault="00170C21" w:rsidP="00170C21">
      <w:pPr>
        <w:spacing w:after="0"/>
        <w:ind w:left="360"/>
        <w:contextualSpacing/>
        <w:jc w:val="both"/>
        <w:rPr>
          <w:b/>
          <w:lang w:val="bs-Latn-BA"/>
        </w:rPr>
      </w:pPr>
    </w:p>
    <w:p w14:paraId="3B31E7DC" w14:textId="77777777" w:rsidR="00170C21" w:rsidRDefault="00170C21" w:rsidP="00170C2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bs-Latn-BA"/>
        </w:rPr>
      </w:pPr>
    </w:p>
    <w:p w14:paraId="0498A756" w14:textId="77777777" w:rsidR="00170C21" w:rsidRDefault="00170C21" w:rsidP="00170C21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Kandidati moraju ispunjavati opće i posebne uvjete za obavljanje poslova za konkretno radno mjesto koji su definirani Zakonom o radu. </w:t>
      </w:r>
    </w:p>
    <w:p w14:paraId="6F583B7F" w14:textId="77777777" w:rsidR="00170C21" w:rsidRDefault="00170C21" w:rsidP="00170C2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Opći uvjeti: - propisani Zakonom o radu FBIH                            </w:t>
      </w:r>
    </w:p>
    <w:p w14:paraId="26EF6C40" w14:textId="77777777" w:rsidR="00170C21" w:rsidRDefault="00170C21" w:rsidP="00170C21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Posebni uvjeti:  </w:t>
      </w:r>
    </w:p>
    <w:p w14:paraId="4A18A97E" w14:textId="77777777" w:rsidR="00170C21" w:rsidRDefault="00170C21" w:rsidP="00170C21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</w:p>
    <w:p w14:paraId="2F2B233C" w14:textId="409B28EB" w:rsidR="00170C21" w:rsidRDefault="00170C21" w:rsidP="00170C21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Za radno mjesto pod točkom 1.</w:t>
      </w:r>
      <w:r w:rsidR="00745EB1">
        <w:rPr>
          <w:rFonts w:ascii="Times New Roman" w:hAnsi="Times New Roman"/>
          <w:b/>
          <w:sz w:val="24"/>
          <w:szCs w:val="24"/>
          <w:lang w:val="bs-Latn-BA"/>
        </w:rPr>
        <w:t xml:space="preserve"> </w:t>
      </w:r>
    </w:p>
    <w:p w14:paraId="24F3942F" w14:textId="77777777" w:rsidR="00170C21" w:rsidRDefault="00170C21" w:rsidP="00170C21">
      <w:pPr>
        <w:spacing w:after="0" w:line="240" w:lineRule="auto"/>
        <w:rPr>
          <w:rFonts w:ascii="Times New Roman" w:hAnsi="Times New Roman"/>
          <w:b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Uvjeti:</w:t>
      </w:r>
    </w:p>
    <w:p w14:paraId="64014635" w14:textId="293EBD39" w:rsidR="00745EB1" w:rsidRPr="00745EB1" w:rsidRDefault="00745EB1" w:rsidP="00745EB1">
      <w:pPr>
        <w:pStyle w:val="NoSpacing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45EB1">
        <w:rPr>
          <w:rFonts w:ascii="Times New Roman" w:hAnsi="Times New Roman"/>
          <w:sz w:val="24"/>
          <w:szCs w:val="24"/>
        </w:rPr>
        <w:t xml:space="preserve">VSS, Medicinski fakultet </w:t>
      </w:r>
    </w:p>
    <w:p w14:paraId="45AEF3DF" w14:textId="7086CDDE" w:rsidR="00745EB1" w:rsidRPr="00745EB1" w:rsidRDefault="00745EB1" w:rsidP="00745EB1">
      <w:pPr>
        <w:pStyle w:val="NoSpacing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45EB1">
        <w:rPr>
          <w:rFonts w:ascii="Times New Roman" w:hAnsi="Times New Roman"/>
          <w:sz w:val="24"/>
          <w:szCs w:val="24"/>
        </w:rPr>
        <w:t xml:space="preserve">Položen stručni ispit </w:t>
      </w:r>
    </w:p>
    <w:p w14:paraId="75612481" w14:textId="096578ED" w:rsidR="00745EB1" w:rsidRPr="00745EB1" w:rsidRDefault="00745EB1" w:rsidP="00745EB1">
      <w:pPr>
        <w:pStyle w:val="NoSpacing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745EB1">
        <w:rPr>
          <w:rFonts w:ascii="Times New Roman" w:hAnsi="Times New Roman"/>
          <w:sz w:val="24"/>
          <w:szCs w:val="24"/>
        </w:rPr>
        <w:t xml:space="preserve">Završena specijalizacija iz </w:t>
      </w:r>
      <w:r>
        <w:rPr>
          <w:rFonts w:ascii="Times New Roman" w:hAnsi="Times New Roman"/>
          <w:sz w:val="24"/>
          <w:szCs w:val="24"/>
        </w:rPr>
        <w:t>pedijatrije</w:t>
      </w:r>
    </w:p>
    <w:p w14:paraId="7EC68BC9" w14:textId="72D03186" w:rsidR="00170C21" w:rsidRPr="005B52EA" w:rsidRDefault="00745EB1" w:rsidP="00745EB1">
      <w:pPr>
        <w:pStyle w:val="NoSpacing"/>
        <w:numPr>
          <w:ilvl w:val="0"/>
          <w:numId w:val="32"/>
        </w:numPr>
        <w:rPr>
          <w:rFonts w:ascii="Times New Roman" w:hAnsi="Times New Roman"/>
          <w:color w:val="FF0000"/>
          <w:sz w:val="24"/>
          <w:szCs w:val="24"/>
          <w:lang w:val="hr-HR" w:eastAsia="hr-HR"/>
        </w:rPr>
      </w:pPr>
      <w:r w:rsidRPr="00745EB1">
        <w:rPr>
          <w:rFonts w:ascii="Times New Roman" w:hAnsi="Times New Roman"/>
          <w:sz w:val="24"/>
          <w:szCs w:val="24"/>
        </w:rPr>
        <w:t xml:space="preserve">Licenca za samostalan rad </w:t>
      </w:r>
    </w:p>
    <w:p w14:paraId="69B6D29F" w14:textId="4245CB36" w:rsidR="005B52EA" w:rsidRPr="00745EB1" w:rsidRDefault="005B52EA" w:rsidP="00745EB1">
      <w:pPr>
        <w:pStyle w:val="NoSpacing"/>
        <w:numPr>
          <w:ilvl w:val="0"/>
          <w:numId w:val="32"/>
        </w:numPr>
        <w:rPr>
          <w:rFonts w:ascii="Times New Roman" w:hAnsi="Times New Roman"/>
          <w:color w:val="FF0000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</w:rPr>
        <w:t>Radno iskustvo na istom poslovima u zdravstvenim ustanovama</w:t>
      </w:r>
    </w:p>
    <w:p w14:paraId="5063B966" w14:textId="77777777" w:rsidR="00745EB1" w:rsidRDefault="00745EB1" w:rsidP="00170C2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hr-HR" w:eastAsia="hr-HR"/>
        </w:rPr>
      </w:pPr>
    </w:p>
    <w:p w14:paraId="21ED9814" w14:textId="6BDE760D" w:rsidR="00170C21" w:rsidRPr="005B52EA" w:rsidRDefault="00170C21" w:rsidP="00170C21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 w:rsidRPr="005B52EA">
        <w:rPr>
          <w:rFonts w:ascii="Times New Roman" w:hAnsi="Times New Roman"/>
          <w:sz w:val="24"/>
          <w:szCs w:val="24"/>
          <w:lang w:val="hr-HR" w:eastAsia="hr-HR"/>
        </w:rPr>
        <w:t>Kratak opis poslova radnog mjesta</w:t>
      </w:r>
    </w:p>
    <w:p w14:paraId="0610CF3D" w14:textId="77777777" w:rsidR="00745EB1" w:rsidRPr="00745EB1" w:rsidRDefault="00745EB1" w:rsidP="00745EB1">
      <w:pPr>
        <w:pStyle w:val="NoSpacing"/>
        <w:numPr>
          <w:ilvl w:val="0"/>
          <w:numId w:val="30"/>
        </w:numPr>
        <w:rPr>
          <w:rFonts w:ascii="Times New Roman" w:hAnsi="Times New Roman"/>
          <w:color w:val="FF0000"/>
          <w:sz w:val="24"/>
          <w:szCs w:val="24"/>
          <w:lang w:val="hr-HR" w:eastAsia="hr-HR"/>
        </w:rPr>
      </w:pPr>
      <w:bookmarkStart w:id="0" w:name="_Hlk162517646"/>
      <w:r w:rsidRPr="00745EB1">
        <w:rPr>
          <w:rFonts w:ascii="Times New Roman" w:hAnsi="Times New Roman"/>
          <w:sz w:val="24"/>
          <w:szCs w:val="24"/>
        </w:rPr>
        <w:t>samostalno obavljanje medicinskog rada na specijalističkoj razini (sudjelovanje na stručnim sastancima odsjeka i odjela gdje radi</w:t>
      </w:r>
    </w:p>
    <w:p w14:paraId="59BC679A" w14:textId="77777777" w:rsidR="00745EB1" w:rsidRPr="00745EB1" w:rsidRDefault="00745EB1" w:rsidP="00745EB1">
      <w:pPr>
        <w:pStyle w:val="NoSpacing"/>
        <w:numPr>
          <w:ilvl w:val="0"/>
          <w:numId w:val="30"/>
        </w:numPr>
        <w:rPr>
          <w:rFonts w:ascii="Times New Roman" w:hAnsi="Times New Roman"/>
          <w:color w:val="FF0000"/>
          <w:sz w:val="24"/>
          <w:szCs w:val="24"/>
          <w:lang w:val="hr-HR" w:eastAsia="hr-HR"/>
        </w:rPr>
      </w:pPr>
      <w:r w:rsidRPr="00745EB1">
        <w:rPr>
          <w:rFonts w:ascii="Times New Roman" w:hAnsi="Times New Roman"/>
          <w:sz w:val="24"/>
          <w:szCs w:val="24"/>
        </w:rPr>
        <w:t>sudjelovanje u viziti</w:t>
      </w:r>
    </w:p>
    <w:p w14:paraId="3F6C99A4" w14:textId="77777777" w:rsidR="00745EB1" w:rsidRPr="00745EB1" w:rsidRDefault="00745EB1" w:rsidP="00745EB1">
      <w:pPr>
        <w:pStyle w:val="NoSpacing"/>
        <w:numPr>
          <w:ilvl w:val="0"/>
          <w:numId w:val="30"/>
        </w:numPr>
        <w:rPr>
          <w:rFonts w:ascii="Times New Roman" w:hAnsi="Times New Roman"/>
          <w:color w:val="FF0000"/>
          <w:sz w:val="24"/>
          <w:szCs w:val="24"/>
          <w:lang w:val="hr-HR" w:eastAsia="hr-HR"/>
        </w:rPr>
      </w:pPr>
      <w:r w:rsidRPr="00745EB1">
        <w:rPr>
          <w:rFonts w:ascii="Times New Roman" w:hAnsi="Times New Roman"/>
          <w:sz w:val="24"/>
          <w:szCs w:val="24"/>
        </w:rPr>
        <w:t>obavljanje dijagnostičko – terapijskih postupaka kod stacionarnih i ambulantnih bolesnika</w:t>
      </w:r>
    </w:p>
    <w:p w14:paraId="3E16271E" w14:textId="0CACFC55" w:rsidR="00745EB1" w:rsidRPr="00745EB1" w:rsidRDefault="00745EB1" w:rsidP="00745EB1">
      <w:pPr>
        <w:pStyle w:val="NoSpacing"/>
        <w:numPr>
          <w:ilvl w:val="0"/>
          <w:numId w:val="30"/>
        </w:numPr>
        <w:rPr>
          <w:rFonts w:ascii="Times New Roman" w:hAnsi="Times New Roman"/>
          <w:color w:val="FF0000"/>
          <w:sz w:val="24"/>
          <w:szCs w:val="24"/>
          <w:lang w:val="hr-HR" w:eastAsia="hr-HR"/>
        </w:rPr>
      </w:pPr>
      <w:r w:rsidRPr="00745EB1">
        <w:rPr>
          <w:rFonts w:ascii="Times New Roman" w:hAnsi="Times New Roman"/>
          <w:sz w:val="24"/>
          <w:szCs w:val="24"/>
        </w:rPr>
        <w:t>uvođenje i primjena novih metoda rada - bavljenje stručno – znanstvenim i istraživačkim radom</w:t>
      </w:r>
    </w:p>
    <w:bookmarkEnd w:id="0"/>
    <w:p w14:paraId="0D62BE2E" w14:textId="77777777" w:rsidR="00170C21" w:rsidRDefault="00170C21" w:rsidP="00170C21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hr-HR" w:eastAsia="hr-HR"/>
        </w:rPr>
      </w:pPr>
    </w:p>
    <w:p w14:paraId="2026B4D1" w14:textId="77777777" w:rsidR="00170C21" w:rsidRDefault="00170C21" w:rsidP="00170C2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 radno mjesto pod točkom 2.</w:t>
      </w:r>
    </w:p>
    <w:p w14:paraId="07F3820F" w14:textId="77777777" w:rsidR="00170C21" w:rsidRDefault="00170C21" w:rsidP="00170C21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Uvjeti:</w:t>
      </w:r>
    </w:p>
    <w:p w14:paraId="7D3D88CA" w14:textId="77777777" w:rsidR="00AE37BA" w:rsidRPr="00745EB1" w:rsidRDefault="00AE37BA" w:rsidP="00AE37BA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45EB1">
        <w:rPr>
          <w:rFonts w:ascii="Times New Roman" w:hAnsi="Times New Roman"/>
          <w:sz w:val="24"/>
          <w:szCs w:val="24"/>
        </w:rPr>
        <w:t xml:space="preserve">VSS, Medicinski fakultet </w:t>
      </w:r>
    </w:p>
    <w:p w14:paraId="3CB5A113" w14:textId="77777777" w:rsidR="00AE37BA" w:rsidRPr="00745EB1" w:rsidRDefault="00AE37BA" w:rsidP="00AE37BA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45EB1">
        <w:rPr>
          <w:rFonts w:ascii="Times New Roman" w:hAnsi="Times New Roman"/>
          <w:sz w:val="24"/>
          <w:szCs w:val="24"/>
        </w:rPr>
        <w:t xml:space="preserve">Položen stručni ispit </w:t>
      </w:r>
    </w:p>
    <w:p w14:paraId="1EF11AC4" w14:textId="039FE772" w:rsidR="00AE37BA" w:rsidRPr="00745EB1" w:rsidRDefault="00AE37BA" w:rsidP="00AE37BA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45EB1">
        <w:rPr>
          <w:rFonts w:ascii="Times New Roman" w:hAnsi="Times New Roman"/>
          <w:sz w:val="24"/>
          <w:szCs w:val="24"/>
        </w:rPr>
        <w:t xml:space="preserve">Završena specijalizacija iz </w:t>
      </w:r>
      <w:r>
        <w:rPr>
          <w:rFonts w:ascii="Times New Roman" w:hAnsi="Times New Roman"/>
          <w:sz w:val="24"/>
          <w:szCs w:val="24"/>
        </w:rPr>
        <w:t>anestezi</w:t>
      </w:r>
      <w:r w:rsidR="005B52EA">
        <w:rPr>
          <w:rFonts w:ascii="Times New Roman" w:hAnsi="Times New Roman"/>
          <w:sz w:val="24"/>
          <w:szCs w:val="24"/>
        </w:rPr>
        <w:t>ologije</w:t>
      </w:r>
      <w:r>
        <w:rPr>
          <w:rFonts w:ascii="Times New Roman" w:hAnsi="Times New Roman"/>
          <w:sz w:val="24"/>
          <w:szCs w:val="24"/>
        </w:rPr>
        <w:t xml:space="preserve"> i reanimatologije</w:t>
      </w:r>
    </w:p>
    <w:p w14:paraId="229C81E9" w14:textId="77777777" w:rsidR="00AE37BA" w:rsidRPr="005B52EA" w:rsidRDefault="00AE37BA" w:rsidP="00AE37BA">
      <w:pPr>
        <w:pStyle w:val="NoSpacing"/>
        <w:numPr>
          <w:ilvl w:val="0"/>
          <w:numId w:val="4"/>
        </w:numPr>
        <w:rPr>
          <w:rFonts w:ascii="Times New Roman" w:hAnsi="Times New Roman"/>
          <w:sz w:val="24"/>
          <w:szCs w:val="24"/>
          <w:lang w:val="hr-HR" w:eastAsia="hr-HR"/>
        </w:rPr>
      </w:pPr>
      <w:r w:rsidRPr="005B52EA">
        <w:rPr>
          <w:rFonts w:ascii="Times New Roman" w:hAnsi="Times New Roman"/>
          <w:sz w:val="24"/>
          <w:szCs w:val="24"/>
        </w:rPr>
        <w:lastRenderedPageBreak/>
        <w:t xml:space="preserve">Licenca za samostalan rad </w:t>
      </w:r>
    </w:p>
    <w:p w14:paraId="1A8A9531" w14:textId="676059CD" w:rsidR="00170C21" w:rsidRDefault="005B52EA" w:rsidP="00170C2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Radno iskustvo na istim poslovima u zdravstvenim ustanovama</w:t>
      </w:r>
      <w:r w:rsidR="009A53F1">
        <w:rPr>
          <w:rFonts w:ascii="Times New Roman" w:hAnsi="Times New Roman"/>
          <w:sz w:val="24"/>
          <w:szCs w:val="24"/>
          <w:lang w:val="hr-HR" w:eastAsia="hr-HR"/>
        </w:rPr>
        <w:t xml:space="preserve"> od najmanje 5 godina</w:t>
      </w:r>
    </w:p>
    <w:p w14:paraId="1D835DA0" w14:textId="77777777" w:rsidR="005B52EA" w:rsidRDefault="005B52EA" w:rsidP="00170C21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</w:p>
    <w:p w14:paraId="518A2994" w14:textId="287EA4C2" w:rsidR="00170C21" w:rsidRDefault="00170C21" w:rsidP="00170C21">
      <w:p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Kratak opis poslova radnog mjesta</w:t>
      </w:r>
    </w:p>
    <w:p w14:paraId="281EE0C6" w14:textId="77777777" w:rsidR="00AE37BA" w:rsidRPr="005B52EA" w:rsidRDefault="00AE37BA" w:rsidP="00AE37BA">
      <w:pPr>
        <w:pStyle w:val="NoSpacing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</w:pPr>
      <w:r w:rsidRPr="005B52EA">
        <w:rPr>
          <w:rFonts w:ascii="Times New Roman" w:hAnsi="Times New Roman"/>
          <w:color w:val="000000" w:themeColor="text1"/>
          <w:sz w:val="24"/>
          <w:szCs w:val="24"/>
        </w:rPr>
        <w:t>samostalno obavljanje medicinskog rada na specijalističkoj razini (sudjelovanje na stručnim sastancima odsjeka i odjela gdje radi</w:t>
      </w:r>
    </w:p>
    <w:p w14:paraId="43A1DE5A" w14:textId="77777777" w:rsidR="00AE37BA" w:rsidRPr="005B52EA" w:rsidRDefault="00AE37BA" w:rsidP="00AE37BA">
      <w:pPr>
        <w:pStyle w:val="NoSpacing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</w:pPr>
      <w:r w:rsidRPr="005B52EA">
        <w:rPr>
          <w:rFonts w:ascii="Times New Roman" w:hAnsi="Times New Roman"/>
          <w:color w:val="000000" w:themeColor="text1"/>
          <w:sz w:val="24"/>
          <w:szCs w:val="24"/>
        </w:rPr>
        <w:t>sudjelovanje u viziti</w:t>
      </w:r>
    </w:p>
    <w:p w14:paraId="33DBF50B" w14:textId="77777777" w:rsidR="00AE37BA" w:rsidRPr="005B52EA" w:rsidRDefault="00AE37BA" w:rsidP="00AE37BA">
      <w:pPr>
        <w:pStyle w:val="NoSpacing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</w:pPr>
      <w:r w:rsidRPr="005B52EA">
        <w:rPr>
          <w:rFonts w:ascii="Times New Roman" w:hAnsi="Times New Roman"/>
          <w:color w:val="000000" w:themeColor="text1"/>
          <w:sz w:val="24"/>
          <w:szCs w:val="24"/>
        </w:rPr>
        <w:t>obavljanje dijagnostičko – terapijskih postupaka kod stacionarnih i ambulantnih bolesnika</w:t>
      </w:r>
    </w:p>
    <w:p w14:paraId="18547260" w14:textId="77777777" w:rsidR="00AE37BA" w:rsidRPr="005B52EA" w:rsidRDefault="00AE37BA" w:rsidP="00AE37BA">
      <w:pPr>
        <w:pStyle w:val="NoSpacing"/>
        <w:numPr>
          <w:ilvl w:val="0"/>
          <w:numId w:val="4"/>
        </w:numPr>
        <w:rPr>
          <w:rFonts w:ascii="Times New Roman" w:hAnsi="Times New Roman"/>
          <w:color w:val="000000" w:themeColor="text1"/>
          <w:sz w:val="24"/>
          <w:szCs w:val="24"/>
          <w:lang w:val="hr-HR" w:eastAsia="hr-HR"/>
        </w:rPr>
      </w:pPr>
      <w:r w:rsidRPr="005B52EA">
        <w:rPr>
          <w:rFonts w:ascii="Times New Roman" w:hAnsi="Times New Roman"/>
          <w:color w:val="000000" w:themeColor="text1"/>
          <w:sz w:val="24"/>
          <w:szCs w:val="24"/>
        </w:rPr>
        <w:t>uvođenje i primjena novih metoda rada - bavljenje stručno – znanstvenim i istraživačkim radom</w:t>
      </w:r>
    </w:p>
    <w:p w14:paraId="3C977465" w14:textId="77777777" w:rsidR="00170C21" w:rsidRPr="005B52EA" w:rsidRDefault="00170C21" w:rsidP="00AE37BA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bs-Latn-BA"/>
        </w:rPr>
      </w:pPr>
    </w:p>
    <w:p w14:paraId="19592A80" w14:textId="77777777" w:rsidR="00170C21" w:rsidRDefault="00170C21" w:rsidP="00170C21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</w:p>
    <w:p w14:paraId="0CC021E2" w14:textId="695F83EB" w:rsidR="00170C21" w:rsidRDefault="00170C21" w:rsidP="00170C21">
      <w:pPr>
        <w:spacing w:after="0" w:line="240" w:lineRule="auto"/>
        <w:ind w:left="1560" w:hanging="1560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Za radno mjesto pod točkom </w:t>
      </w:r>
      <w:r w:rsidR="00A34E56">
        <w:rPr>
          <w:rFonts w:ascii="Times New Roman" w:hAnsi="Times New Roman"/>
          <w:b/>
          <w:sz w:val="24"/>
          <w:szCs w:val="24"/>
          <w:lang w:val="bs-Latn-BA"/>
        </w:rPr>
        <w:t>3</w:t>
      </w:r>
      <w:r>
        <w:rPr>
          <w:rFonts w:ascii="Times New Roman" w:hAnsi="Times New Roman"/>
          <w:b/>
          <w:sz w:val="24"/>
          <w:szCs w:val="24"/>
          <w:lang w:val="bs-Latn-BA"/>
        </w:rPr>
        <w:t>.</w:t>
      </w:r>
    </w:p>
    <w:p w14:paraId="41E0831D" w14:textId="77777777" w:rsidR="00170C21" w:rsidRDefault="00170C21" w:rsidP="00170C21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Uvjeti:</w:t>
      </w:r>
    </w:p>
    <w:p w14:paraId="5D12C939" w14:textId="1B15DD3C" w:rsidR="00170C21" w:rsidRDefault="00347937" w:rsidP="00170C21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SSS</w:t>
      </w:r>
      <w:bookmarkStart w:id="1" w:name="_GoBack"/>
      <w:bookmarkEnd w:id="1"/>
      <w:r w:rsidR="00170C21">
        <w:rPr>
          <w:rFonts w:ascii="Times New Roman" w:hAnsi="Times New Roman"/>
          <w:sz w:val="24"/>
          <w:szCs w:val="24"/>
          <w:lang w:val="bs-Latn-BA"/>
        </w:rPr>
        <w:t>; završena srednja medicinska škola, opći smjer</w:t>
      </w:r>
    </w:p>
    <w:p w14:paraId="34BE79CE" w14:textId="77777777" w:rsidR="00170C21" w:rsidRDefault="00170C21" w:rsidP="00170C2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Položen stručni ispit</w:t>
      </w:r>
    </w:p>
    <w:p w14:paraId="0A53B579" w14:textId="77777777" w:rsidR="00170C21" w:rsidRDefault="00170C21" w:rsidP="00170C21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Radno iskustvo u zdravstvenim ustanovama na istim poslovima, poslije polo</w:t>
      </w:r>
      <w:r>
        <w:rPr>
          <w:rFonts w:ascii="Times New Roman" w:hAnsi="Times New Roman"/>
          <w:bCs/>
          <w:sz w:val="24"/>
          <w:szCs w:val="24"/>
        </w:rPr>
        <w:t>ženog stručnog ispita</w:t>
      </w:r>
    </w:p>
    <w:p w14:paraId="48658A12" w14:textId="77777777" w:rsidR="00170C21" w:rsidRDefault="00170C21" w:rsidP="00170C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6EA755" w14:textId="77777777" w:rsidR="00170C21" w:rsidRDefault="00170C21" w:rsidP="00170C2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Kratak opis poslova radnog mjesta</w:t>
      </w:r>
    </w:p>
    <w:p w14:paraId="02165D12" w14:textId="77777777" w:rsidR="00170C21" w:rsidRDefault="00170C21" w:rsidP="00170C21">
      <w:pPr>
        <w:widowControl w:val="0"/>
        <w:numPr>
          <w:ilvl w:val="0"/>
          <w:numId w:val="13"/>
        </w:numPr>
        <w:tabs>
          <w:tab w:val="left" w:pos="876"/>
        </w:tabs>
        <w:autoSpaceDE w:val="0"/>
        <w:autoSpaceDN w:val="0"/>
        <w:spacing w:after="0" w:line="266" w:lineRule="exact"/>
        <w:ind w:left="875" w:hanging="328"/>
        <w:jc w:val="both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provodi</w:t>
      </w:r>
      <w:r>
        <w:rPr>
          <w:rFonts w:ascii="Times New Roman" w:hAnsi="Times New Roman"/>
          <w:spacing w:val="17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i</w:t>
      </w:r>
      <w:r>
        <w:rPr>
          <w:rFonts w:ascii="Times New Roman" w:hAnsi="Times New Roman"/>
          <w:spacing w:val="15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evidentira</w:t>
      </w:r>
      <w:r>
        <w:rPr>
          <w:rFonts w:ascii="Times New Roman" w:hAnsi="Times New Roman"/>
          <w:spacing w:val="15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postupke</w:t>
      </w:r>
      <w:r>
        <w:rPr>
          <w:rFonts w:ascii="Times New Roman" w:hAnsi="Times New Roman"/>
          <w:spacing w:val="16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planirane</w:t>
      </w:r>
      <w:r>
        <w:rPr>
          <w:rFonts w:ascii="Times New Roman" w:hAnsi="Times New Roman"/>
          <w:spacing w:val="14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zdravstvene</w:t>
      </w:r>
      <w:r>
        <w:rPr>
          <w:rFonts w:ascii="Times New Roman" w:hAnsi="Times New Roman"/>
          <w:spacing w:val="16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 xml:space="preserve">njege </w:t>
      </w:r>
    </w:p>
    <w:p w14:paraId="2EFD3250" w14:textId="77777777" w:rsidR="00170C21" w:rsidRDefault="00170C21" w:rsidP="00170C21">
      <w:pPr>
        <w:widowControl w:val="0"/>
        <w:numPr>
          <w:ilvl w:val="0"/>
          <w:numId w:val="13"/>
        </w:numPr>
        <w:tabs>
          <w:tab w:val="left" w:pos="876"/>
        </w:tabs>
        <w:autoSpaceDE w:val="0"/>
        <w:autoSpaceDN w:val="0"/>
        <w:spacing w:after="0" w:line="266" w:lineRule="exact"/>
        <w:ind w:left="875" w:hanging="328"/>
        <w:jc w:val="both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uzima sestrinsku anamnezu</w:t>
      </w:r>
    </w:p>
    <w:p w14:paraId="39193A79" w14:textId="7A70773E" w:rsidR="00170C21" w:rsidRPr="00AE37BA" w:rsidRDefault="00170C21" w:rsidP="00AE37BA">
      <w:pPr>
        <w:widowControl w:val="0"/>
        <w:numPr>
          <w:ilvl w:val="0"/>
          <w:numId w:val="13"/>
        </w:numPr>
        <w:tabs>
          <w:tab w:val="left" w:pos="876"/>
        </w:tabs>
        <w:autoSpaceDE w:val="0"/>
        <w:autoSpaceDN w:val="0"/>
        <w:spacing w:after="0" w:line="230" w:lineRule="auto"/>
        <w:ind w:hanging="339"/>
        <w:jc w:val="both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evidentira</w:t>
      </w:r>
      <w:r>
        <w:rPr>
          <w:rFonts w:ascii="Times New Roman" w:hAnsi="Times New Roman"/>
          <w:spacing w:val="12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i</w:t>
      </w:r>
      <w:r>
        <w:rPr>
          <w:rFonts w:ascii="Times New Roman" w:hAnsi="Times New Roman"/>
          <w:spacing w:val="19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pravovremenu</w:t>
      </w:r>
      <w:r>
        <w:rPr>
          <w:rFonts w:ascii="Times New Roman" w:hAnsi="Times New Roman"/>
          <w:spacing w:val="19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izvješćuje</w:t>
      </w:r>
      <w:r>
        <w:rPr>
          <w:rFonts w:ascii="Times New Roman" w:hAnsi="Times New Roman"/>
          <w:spacing w:val="18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nadređene</w:t>
      </w:r>
      <w:r>
        <w:rPr>
          <w:rFonts w:ascii="Times New Roman" w:hAnsi="Times New Roman"/>
          <w:spacing w:val="15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o</w:t>
      </w:r>
      <w:r>
        <w:rPr>
          <w:rFonts w:ascii="Times New Roman" w:hAnsi="Times New Roman"/>
          <w:spacing w:val="17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svim</w:t>
      </w:r>
      <w:r>
        <w:rPr>
          <w:rFonts w:ascii="Times New Roman" w:hAnsi="Times New Roman"/>
          <w:spacing w:val="19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zapaženim</w:t>
      </w:r>
      <w:r>
        <w:rPr>
          <w:rFonts w:ascii="Times New Roman" w:hAnsi="Times New Roman"/>
          <w:spacing w:val="17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promjenama</w:t>
      </w:r>
      <w:r>
        <w:rPr>
          <w:rFonts w:ascii="Times New Roman" w:hAnsi="Times New Roman"/>
          <w:spacing w:val="20"/>
          <w:sz w:val="24"/>
          <w:szCs w:val="24"/>
          <w:lang w:val="hr-HR" w:eastAsia="hr-HR"/>
        </w:rPr>
        <w:t xml:space="preserve"> </w:t>
      </w:r>
      <w:r>
        <w:rPr>
          <w:rFonts w:ascii="Times New Roman" w:hAnsi="Times New Roman"/>
          <w:sz w:val="24"/>
          <w:szCs w:val="24"/>
          <w:lang w:val="hr-HR" w:eastAsia="hr-HR"/>
        </w:rPr>
        <w:t>kod</w:t>
      </w:r>
      <w:r>
        <w:rPr>
          <w:rFonts w:ascii="Times New Roman" w:hAnsi="Times New Roman"/>
          <w:spacing w:val="-52"/>
          <w:sz w:val="24"/>
          <w:szCs w:val="24"/>
          <w:lang w:val="hr-HR" w:eastAsia="hr-HR"/>
        </w:rPr>
        <w:t xml:space="preserve">   </w:t>
      </w:r>
      <w:r>
        <w:rPr>
          <w:rFonts w:ascii="Times New Roman" w:hAnsi="Times New Roman"/>
          <w:sz w:val="24"/>
          <w:szCs w:val="24"/>
          <w:lang w:val="hr-HR" w:eastAsia="hr-HR"/>
        </w:rPr>
        <w:t>bolesnika</w:t>
      </w:r>
    </w:p>
    <w:p w14:paraId="36FF7356" w14:textId="77777777" w:rsidR="00170C21" w:rsidRDefault="00170C21" w:rsidP="00170C21">
      <w:pPr>
        <w:spacing w:after="0" w:line="240" w:lineRule="auto"/>
        <w:rPr>
          <w:rFonts w:ascii="Times New Roman" w:hAnsi="Times New Roman"/>
          <w:b/>
          <w:bCs/>
        </w:rPr>
      </w:pPr>
    </w:p>
    <w:p w14:paraId="00F86FA1" w14:textId="540888DF" w:rsidR="00170C21" w:rsidRDefault="00170C21" w:rsidP="00170C21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 radno mjesto pod točkom </w:t>
      </w:r>
      <w:r w:rsidR="00A34E56"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.</w:t>
      </w:r>
    </w:p>
    <w:p w14:paraId="55DF2E9B" w14:textId="77777777" w:rsidR="00170C21" w:rsidRDefault="00170C21" w:rsidP="00170C2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Uvjeti:</w:t>
      </w:r>
    </w:p>
    <w:p w14:paraId="6E0BD636" w14:textId="77777777" w:rsidR="00170C21" w:rsidRDefault="00170C21" w:rsidP="00170C21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 xml:space="preserve">NK </w:t>
      </w:r>
    </w:p>
    <w:p w14:paraId="5725BC1E" w14:textId="77777777" w:rsidR="00170C21" w:rsidRDefault="00170C21" w:rsidP="00170C21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>Radno iskustvo na istim poslovima u zdravstvenim ustanovama</w:t>
      </w:r>
    </w:p>
    <w:p w14:paraId="5DAEB751" w14:textId="77777777" w:rsidR="00170C21" w:rsidRDefault="00170C21" w:rsidP="00170C21">
      <w:p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</w:p>
    <w:p w14:paraId="12BB9843" w14:textId="77777777" w:rsidR="00170C21" w:rsidRDefault="00170C21" w:rsidP="00170C21">
      <w:pPr>
        <w:spacing w:after="0" w:line="240" w:lineRule="auto"/>
        <w:rPr>
          <w:rFonts w:ascii="Times New Roman" w:hAnsi="Times New Roman"/>
          <w:iCs/>
          <w:sz w:val="24"/>
          <w:szCs w:val="24"/>
          <w:lang w:val="hr-HR" w:eastAsia="hr-HR"/>
        </w:rPr>
      </w:pPr>
      <w:r>
        <w:rPr>
          <w:rFonts w:ascii="Times New Roman" w:hAnsi="Times New Roman"/>
          <w:iCs/>
          <w:sz w:val="24"/>
          <w:szCs w:val="24"/>
          <w:lang w:val="hr-HR" w:eastAsia="hr-HR"/>
        </w:rPr>
        <w:t>Kratak opis poslova radnog mjesta</w:t>
      </w:r>
    </w:p>
    <w:p w14:paraId="41CD0327" w14:textId="77777777" w:rsidR="00170C21" w:rsidRDefault="00170C21" w:rsidP="00170C21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obnaša poslove i pripreme za pranje, sušenje i peglanje rublja, posteljine i deka</w:t>
      </w:r>
    </w:p>
    <w:p w14:paraId="70FECD93" w14:textId="77777777" w:rsidR="00170C21" w:rsidRDefault="00170C21" w:rsidP="00170C21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vodi brigu o čistoći strojeva i radnog prostora</w:t>
      </w:r>
    </w:p>
    <w:p w14:paraId="7A217B82" w14:textId="77777777" w:rsidR="00170C21" w:rsidRDefault="00170C21" w:rsidP="00170C21">
      <w:pPr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  <w:lang w:val="hr-HR" w:eastAsia="hr-HR"/>
        </w:rPr>
      </w:pPr>
      <w:r>
        <w:rPr>
          <w:rFonts w:ascii="Times New Roman" w:hAnsi="Times New Roman"/>
          <w:sz w:val="24"/>
          <w:szCs w:val="24"/>
          <w:lang w:val="hr-HR" w:eastAsia="hr-HR"/>
        </w:rPr>
        <w:t>po potrebi obnaša i druge poslove i zadatke iz djelokruga svog rada</w:t>
      </w:r>
    </w:p>
    <w:p w14:paraId="718C14D9" w14:textId="77777777" w:rsidR="00170C21" w:rsidRDefault="00170C21" w:rsidP="00170C21">
      <w:pPr>
        <w:spacing w:after="0" w:line="240" w:lineRule="auto"/>
        <w:rPr>
          <w:rFonts w:ascii="Times New Roman" w:hAnsi="Times New Roman"/>
          <w:b/>
          <w:bCs/>
        </w:rPr>
      </w:pPr>
    </w:p>
    <w:p w14:paraId="0820E631" w14:textId="77777777" w:rsidR="00170C21" w:rsidRDefault="00170C21" w:rsidP="00170C21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 xml:space="preserve">Potrebna dokumentacija uz prijavu: </w:t>
      </w:r>
    </w:p>
    <w:p w14:paraId="712BAC75" w14:textId="77777777" w:rsidR="00170C21" w:rsidRDefault="00170C21" w:rsidP="00170C21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Zamolba te kraći životopis sa kontakt podacima (adresa, br. telefona, e-mail)</w:t>
      </w:r>
    </w:p>
    <w:p w14:paraId="3383E95C" w14:textId="77777777" w:rsidR="00170C21" w:rsidRDefault="00170C21" w:rsidP="00170C21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državljanstvu, ne starije od šest (6) mjeseci</w:t>
      </w:r>
    </w:p>
    <w:p w14:paraId="669C34C7" w14:textId="77777777" w:rsidR="00170C21" w:rsidRDefault="00170C21" w:rsidP="00170C21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Uvjerenje iz matične knjige rođenih </w:t>
      </w:r>
    </w:p>
    <w:p w14:paraId="11A1A5A4" w14:textId="77777777" w:rsidR="00170C21" w:rsidRDefault="00170C21" w:rsidP="00170C21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Potvrda o prebivalištu (CIPS), ne starije od šest (6) mjeseci </w:t>
      </w:r>
    </w:p>
    <w:p w14:paraId="015C34E9" w14:textId="77777777" w:rsidR="00170C21" w:rsidRDefault="00170C21" w:rsidP="00170C21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Dokaz o posjedovanju stručne spreme tj.svjedodžba o završnom ispitu ili diploma (potrebna nostrifikacija ukoliko je stečena izvan BiH)</w:t>
      </w:r>
    </w:p>
    <w:p w14:paraId="33327015" w14:textId="54FCC631" w:rsidR="00AE37BA" w:rsidRDefault="00AE37BA" w:rsidP="00170C21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položenom specijalističkom ispitu (ukoliko je traženo za navedeno radno mjesto)</w:t>
      </w:r>
    </w:p>
    <w:p w14:paraId="49668830" w14:textId="77777777" w:rsidR="00170C21" w:rsidRDefault="00170C21" w:rsidP="00170C21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položenom stručnom ispitu (ukoliko je traženo za navedeno radno mjesto, potrebna nostrifikacija ukoliko je stečeno izvan BiH)</w:t>
      </w:r>
    </w:p>
    <w:p w14:paraId="7D838675" w14:textId="77777777" w:rsidR="00170C21" w:rsidRDefault="00170C21" w:rsidP="00170C21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lastRenderedPageBreak/>
        <w:t>Potvrda o radnom iskustvu sa točnom naznakom obavljanih poslova i duljini radnog staža od  poslodavca. (ukoliko je traženo za navedeno radno mjesto)</w:t>
      </w:r>
    </w:p>
    <w:p w14:paraId="39CA26D2" w14:textId="77777777" w:rsidR="00170C21" w:rsidRDefault="00170C21" w:rsidP="00170C21">
      <w:pPr>
        <w:spacing w:after="0" w:line="240" w:lineRule="auto"/>
        <w:ind w:left="1080"/>
        <w:contextualSpacing/>
        <w:rPr>
          <w:rFonts w:ascii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sz w:val="24"/>
          <w:szCs w:val="24"/>
          <w:lang w:val="bs-Latn-BA"/>
        </w:rPr>
        <w:t xml:space="preserve">Radna knjižica, potvrda PIO/MIO o radnom stažu, Ugovor o radu, potvrda o pripravničkom stažu ne mogu poslužiti kao relevantan dokaz o radnom iskustvu. </w:t>
      </w:r>
    </w:p>
    <w:p w14:paraId="1B402AEC" w14:textId="77777777" w:rsidR="00170C21" w:rsidRDefault="00170C21" w:rsidP="00170C21">
      <w:pPr>
        <w:numPr>
          <w:ilvl w:val="0"/>
          <w:numId w:val="2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Potvrda o prioritetu pri upošljavanju na temelju Zakona o pravima branitelja i članova njihovih obitelji (ukoliko je kandidat posjeduje)</w:t>
      </w:r>
    </w:p>
    <w:p w14:paraId="07BB510A" w14:textId="77777777" w:rsidR="00170C21" w:rsidRDefault="00170C21" w:rsidP="00170C21">
      <w:pPr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  <w:lang w:val="bs-Latn-BA"/>
        </w:rPr>
      </w:pPr>
    </w:p>
    <w:p w14:paraId="3820B40A" w14:textId="77777777" w:rsidR="00170C21" w:rsidRDefault="00170C21" w:rsidP="00170C21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Svu dokumentaciju potrebno je dostaviti u ovjerenim preslikama.</w:t>
      </w:r>
    </w:p>
    <w:p w14:paraId="59A7C171" w14:textId="77777777" w:rsidR="00170C21" w:rsidRDefault="00170C21" w:rsidP="00170C21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Uvjerenje o fizičkoj i psihičkoj sposobnosti za vršenje poslova navedenog radnog mjesta, izabrani kandidati su dužni dostaviti po konačnosti Odluke o prijemu u radni odnos.</w:t>
      </w:r>
    </w:p>
    <w:p w14:paraId="13B4F5C7" w14:textId="77777777" w:rsidR="00170C21" w:rsidRDefault="00170C21" w:rsidP="00170C21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Sveučilišna klinička bolnica Mostar zadržava pravo poništenja natječaja bez obrazloženja.</w:t>
      </w:r>
    </w:p>
    <w:p w14:paraId="20459216" w14:textId="77777777" w:rsidR="00170C21" w:rsidRDefault="00170C21" w:rsidP="00170C21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Sveučilišna klinička bolnica Mostar nije u obvezi vraćanja dokumentacije koja se prilaže uz prijavu.</w:t>
      </w:r>
    </w:p>
    <w:p w14:paraId="280211B6" w14:textId="77777777" w:rsidR="00170C21" w:rsidRDefault="00170C21" w:rsidP="00170C21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val="bs-Latn-BA"/>
        </w:rPr>
      </w:pPr>
      <w:r>
        <w:rPr>
          <w:rFonts w:ascii="Times New Roman" w:hAnsi="Times New Roman"/>
          <w:sz w:val="24"/>
          <w:szCs w:val="24"/>
          <w:u w:val="single"/>
          <w:lang w:val="bs-Latn-BA"/>
        </w:rPr>
        <w:t>Prijavu na natječaj potrebno je dostaviti putem pošte – U ZATVORENOJ KOVERTI - na adresu:</w:t>
      </w:r>
    </w:p>
    <w:p w14:paraId="726E4409" w14:textId="77777777" w:rsidR="00170C21" w:rsidRDefault="00170C21" w:rsidP="00170C21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b/>
          <w:sz w:val="24"/>
          <w:szCs w:val="24"/>
          <w:lang w:val="bs-Latn-BA"/>
        </w:rPr>
        <w:t>SKB  Mostar, Kralja Tvrtka bb, 88000 Mostar</w:t>
      </w:r>
    </w:p>
    <w:p w14:paraId="0B351412" w14:textId="77777777" w:rsidR="00170C21" w:rsidRDefault="00170C21" w:rsidP="00170C21">
      <w:pPr>
        <w:spacing w:after="0" w:line="240" w:lineRule="auto"/>
        <w:rPr>
          <w:rFonts w:ascii="Times New Roman" w:hAnsi="Times New Roman"/>
          <w:i/>
          <w:sz w:val="24"/>
          <w:szCs w:val="24"/>
          <w:lang w:val="bs-Latn-BA"/>
        </w:rPr>
      </w:pPr>
      <w:r>
        <w:rPr>
          <w:rFonts w:ascii="Times New Roman" w:hAnsi="Times New Roman"/>
          <w:b/>
          <w:bCs/>
          <w:i/>
          <w:sz w:val="24"/>
          <w:szCs w:val="24"/>
          <w:lang w:val="bs-Latn-BA"/>
        </w:rPr>
        <w:t>(na koverti je potrebno navesti ime, prezime i adresu „prijava na natječaj za prijem u radni odnos na radno mjesto pod rednim brojem  ____ ,  ne otvaraj – otvara povjerenstvo˝).</w:t>
      </w:r>
      <w:r>
        <w:rPr>
          <w:rFonts w:ascii="Times New Roman" w:hAnsi="Times New Roman"/>
          <w:i/>
          <w:sz w:val="24"/>
          <w:szCs w:val="24"/>
          <w:lang w:val="bs-Latn-BA"/>
        </w:rPr>
        <w:t xml:space="preserve"> Ukoliko se kandidat prijavljuje na više radnih mjesta neophodno je na koverti navesti redne brojeve istih. </w:t>
      </w:r>
    </w:p>
    <w:p w14:paraId="0E4FA154" w14:textId="77777777" w:rsidR="00170C21" w:rsidRDefault="00170C21" w:rsidP="00170C21">
      <w:pPr>
        <w:spacing w:after="0" w:line="240" w:lineRule="auto"/>
        <w:rPr>
          <w:rFonts w:ascii="Times New Roman" w:hAnsi="Times New Roman"/>
          <w:b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U slučaju da nakon provođenja ispitnog dijela Javnog natječaja, neki od kandidata ostvare jednak broj bodova, prednost pri zapošljavanju će imati kandidat koji ima prioritet u zapošljavanju koji se dokazuje potvrdom  koja se prilaže u dokumentaciji sukladno Zakonu o dopunskim pravima branitelja i članova njihovih obitelji u HNŽ </w:t>
      </w:r>
      <w:r>
        <w:rPr>
          <w:rFonts w:ascii="Times New Roman" w:hAnsi="Times New Roman"/>
          <w:sz w:val="24"/>
          <w:szCs w:val="24"/>
        </w:rPr>
        <w:t>("Narodne novine HNŽ" broj:06/18, 4/21)</w:t>
      </w:r>
      <w:r>
        <w:rPr>
          <w:rFonts w:ascii="Times New Roman" w:hAnsi="Times New Roman"/>
          <w:sz w:val="24"/>
          <w:szCs w:val="24"/>
          <w:lang w:val="bs-Latn-BA"/>
        </w:rPr>
        <w:t>.</w:t>
      </w:r>
    </w:p>
    <w:p w14:paraId="1FECBC21" w14:textId="43C5CBB4" w:rsidR="00170C21" w:rsidRDefault="00170C21" w:rsidP="00170C21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 xml:space="preserve">Javni natječaj je 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objavljen </w:t>
      </w:r>
      <w:r w:rsidR="00AE37BA">
        <w:rPr>
          <w:rFonts w:ascii="Times New Roman" w:hAnsi="Times New Roman"/>
          <w:color w:val="000000"/>
          <w:sz w:val="24"/>
          <w:szCs w:val="24"/>
          <w:lang w:val="bs-Latn-BA"/>
        </w:rPr>
        <w:t>02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>.0</w:t>
      </w:r>
      <w:r w:rsidR="00AE37BA">
        <w:rPr>
          <w:rFonts w:ascii="Times New Roman" w:hAnsi="Times New Roman"/>
          <w:color w:val="000000"/>
          <w:sz w:val="24"/>
          <w:szCs w:val="24"/>
          <w:lang w:val="bs-Latn-BA"/>
        </w:rPr>
        <w:t>4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>.2024. godine.</w:t>
      </w:r>
    </w:p>
    <w:p w14:paraId="57FA02B2" w14:textId="77777777" w:rsidR="00170C21" w:rsidRDefault="00170C21" w:rsidP="00170C21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Prijave se dostavljaju u roku od 8 (osam) dana od dana objavljivanja natječaja u sredstvima javnog informiranja, a nepotpune i neblagovremene prijave  neće se uzimati u obzir.</w:t>
      </w:r>
    </w:p>
    <w:p w14:paraId="2D465629" w14:textId="77777777" w:rsidR="00170C21" w:rsidRDefault="00170C21" w:rsidP="00170C21">
      <w:pPr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  <w:r>
        <w:rPr>
          <w:rFonts w:ascii="Times New Roman" w:hAnsi="Times New Roman"/>
          <w:sz w:val="24"/>
          <w:szCs w:val="24"/>
          <w:lang w:val="bs-Latn-BA"/>
        </w:rPr>
        <w:t>Kandidati koji dostave blagovremene i potpune prijave, a ispunjavaju opće i posebne uvjete biti će pozvani na razgovor.</w:t>
      </w:r>
    </w:p>
    <w:p w14:paraId="3B508AEC" w14:textId="77777777" w:rsidR="00AB018C" w:rsidRDefault="00AB018C"/>
    <w:sectPr w:rsidR="00AB0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17C6B"/>
    <w:multiLevelType w:val="hybridMultilevel"/>
    <w:tmpl w:val="F552E04E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3E64"/>
    <w:multiLevelType w:val="hybridMultilevel"/>
    <w:tmpl w:val="79AC582A"/>
    <w:lvl w:ilvl="0" w:tplc="7C8A4F6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824F4"/>
    <w:multiLevelType w:val="hybridMultilevel"/>
    <w:tmpl w:val="C726B388"/>
    <w:lvl w:ilvl="0" w:tplc="D63A010A">
      <w:numFmt w:val="bullet"/>
      <w:lvlText w:val="-"/>
      <w:lvlJc w:val="left"/>
      <w:pPr>
        <w:ind w:left="887" w:hanging="327"/>
      </w:pPr>
      <w:rPr>
        <w:rFonts w:ascii="Calibri" w:eastAsia="Calibri" w:hAnsi="Calibri" w:cs="Calibri" w:hint="default"/>
        <w:w w:val="102"/>
        <w:sz w:val="22"/>
        <w:szCs w:val="22"/>
        <w:lang w:eastAsia="en-US" w:bidi="ar-SA"/>
      </w:rPr>
    </w:lvl>
    <w:lvl w:ilvl="1" w:tplc="38E8AA9E">
      <w:numFmt w:val="bullet"/>
      <w:lvlText w:val="•"/>
      <w:lvlJc w:val="left"/>
      <w:pPr>
        <w:ind w:left="1704" w:hanging="327"/>
      </w:pPr>
      <w:rPr>
        <w:lang w:eastAsia="en-US" w:bidi="ar-SA"/>
      </w:rPr>
    </w:lvl>
    <w:lvl w:ilvl="2" w:tplc="EBACE6AC">
      <w:numFmt w:val="bullet"/>
      <w:lvlText w:val="•"/>
      <w:lvlJc w:val="left"/>
      <w:pPr>
        <w:ind w:left="2528" w:hanging="327"/>
      </w:pPr>
      <w:rPr>
        <w:lang w:eastAsia="en-US" w:bidi="ar-SA"/>
      </w:rPr>
    </w:lvl>
    <w:lvl w:ilvl="3" w:tplc="E3524B0E">
      <w:numFmt w:val="bullet"/>
      <w:lvlText w:val="•"/>
      <w:lvlJc w:val="left"/>
      <w:pPr>
        <w:ind w:left="3352" w:hanging="327"/>
      </w:pPr>
      <w:rPr>
        <w:lang w:eastAsia="en-US" w:bidi="ar-SA"/>
      </w:rPr>
    </w:lvl>
    <w:lvl w:ilvl="4" w:tplc="AA3069A6">
      <w:numFmt w:val="bullet"/>
      <w:lvlText w:val="•"/>
      <w:lvlJc w:val="left"/>
      <w:pPr>
        <w:ind w:left="4176" w:hanging="327"/>
      </w:pPr>
      <w:rPr>
        <w:lang w:eastAsia="en-US" w:bidi="ar-SA"/>
      </w:rPr>
    </w:lvl>
    <w:lvl w:ilvl="5" w:tplc="715EA674">
      <w:numFmt w:val="bullet"/>
      <w:lvlText w:val="•"/>
      <w:lvlJc w:val="left"/>
      <w:pPr>
        <w:ind w:left="5000" w:hanging="327"/>
      </w:pPr>
      <w:rPr>
        <w:lang w:eastAsia="en-US" w:bidi="ar-SA"/>
      </w:rPr>
    </w:lvl>
    <w:lvl w:ilvl="6" w:tplc="1A220FD6">
      <w:numFmt w:val="bullet"/>
      <w:lvlText w:val="•"/>
      <w:lvlJc w:val="left"/>
      <w:pPr>
        <w:ind w:left="5824" w:hanging="327"/>
      </w:pPr>
      <w:rPr>
        <w:lang w:eastAsia="en-US" w:bidi="ar-SA"/>
      </w:rPr>
    </w:lvl>
    <w:lvl w:ilvl="7" w:tplc="F59E3724">
      <w:numFmt w:val="bullet"/>
      <w:lvlText w:val="•"/>
      <w:lvlJc w:val="left"/>
      <w:pPr>
        <w:ind w:left="6648" w:hanging="327"/>
      </w:pPr>
      <w:rPr>
        <w:lang w:eastAsia="en-US" w:bidi="ar-SA"/>
      </w:rPr>
    </w:lvl>
    <w:lvl w:ilvl="8" w:tplc="D6B2EA42">
      <w:numFmt w:val="bullet"/>
      <w:lvlText w:val="•"/>
      <w:lvlJc w:val="left"/>
      <w:pPr>
        <w:ind w:left="7472" w:hanging="327"/>
      </w:pPr>
      <w:rPr>
        <w:lang w:eastAsia="en-US" w:bidi="ar-SA"/>
      </w:rPr>
    </w:lvl>
  </w:abstractNum>
  <w:abstractNum w:abstractNumId="3" w15:restartNumberingAfterBreak="0">
    <w:nsid w:val="06DA04D2"/>
    <w:multiLevelType w:val="hybridMultilevel"/>
    <w:tmpl w:val="5602E60A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80FC9"/>
    <w:multiLevelType w:val="hybridMultilevel"/>
    <w:tmpl w:val="93046486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A0C69"/>
    <w:multiLevelType w:val="hybridMultilevel"/>
    <w:tmpl w:val="7A96592C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D4A72"/>
    <w:multiLevelType w:val="hybridMultilevel"/>
    <w:tmpl w:val="6DA6FBEC"/>
    <w:lvl w:ilvl="0" w:tplc="AE5ED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85EB1"/>
    <w:multiLevelType w:val="hybridMultilevel"/>
    <w:tmpl w:val="FDD21E98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357FF"/>
    <w:multiLevelType w:val="hybridMultilevel"/>
    <w:tmpl w:val="3BE093F8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901BF"/>
    <w:multiLevelType w:val="hybridMultilevel"/>
    <w:tmpl w:val="79CAAA98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673C4"/>
    <w:multiLevelType w:val="hybridMultilevel"/>
    <w:tmpl w:val="8410C8EC"/>
    <w:lvl w:ilvl="0" w:tplc="F0C0B4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75C80"/>
    <w:multiLevelType w:val="hybridMultilevel"/>
    <w:tmpl w:val="D24434C8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E2E3C"/>
    <w:multiLevelType w:val="hybridMultilevel"/>
    <w:tmpl w:val="D32E27EA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17D8C"/>
    <w:multiLevelType w:val="hybridMultilevel"/>
    <w:tmpl w:val="04DCED48"/>
    <w:lvl w:ilvl="0" w:tplc="7C1254B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373BDA"/>
    <w:multiLevelType w:val="hybridMultilevel"/>
    <w:tmpl w:val="A06837D8"/>
    <w:lvl w:ilvl="0" w:tplc="AE5ED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14AC0"/>
    <w:multiLevelType w:val="hybridMultilevel"/>
    <w:tmpl w:val="DA2A2B72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B41FD"/>
    <w:multiLevelType w:val="hybridMultilevel"/>
    <w:tmpl w:val="742E96F4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F25A4"/>
    <w:multiLevelType w:val="hybridMultilevel"/>
    <w:tmpl w:val="902EB2E6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1D6114"/>
    <w:multiLevelType w:val="hybridMultilevel"/>
    <w:tmpl w:val="2B9ED0C2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56EDF"/>
    <w:multiLevelType w:val="hybridMultilevel"/>
    <w:tmpl w:val="465EF14E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13B57"/>
    <w:multiLevelType w:val="hybridMultilevel"/>
    <w:tmpl w:val="895040A0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379F7"/>
    <w:multiLevelType w:val="hybridMultilevel"/>
    <w:tmpl w:val="A6D48944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B038E4"/>
    <w:multiLevelType w:val="hybridMultilevel"/>
    <w:tmpl w:val="B37ADBB4"/>
    <w:lvl w:ilvl="0" w:tplc="AE5ED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B21B0"/>
    <w:multiLevelType w:val="hybridMultilevel"/>
    <w:tmpl w:val="42842444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A4EAC"/>
    <w:multiLevelType w:val="hybridMultilevel"/>
    <w:tmpl w:val="C8B66A82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D4183"/>
    <w:multiLevelType w:val="hybridMultilevel"/>
    <w:tmpl w:val="024C6A50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921FC"/>
    <w:multiLevelType w:val="hybridMultilevel"/>
    <w:tmpl w:val="0BC009E0"/>
    <w:lvl w:ilvl="0" w:tplc="B0C4D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2793B"/>
    <w:multiLevelType w:val="hybridMultilevel"/>
    <w:tmpl w:val="D0C0FB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A01F5"/>
    <w:multiLevelType w:val="hybridMultilevel"/>
    <w:tmpl w:val="66F403F8"/>
    <w:lvl w:ilvl="0" w:tplc="E3000D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F496F"/>
    <w:multiLevelType w:val="hybridMultilevel"/>
    <w:tmpl w:val="C79C5588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D30C63"/>
    <w:multiLevelType w:val="hybridMultilevel"/>
    <w:tmpl w:val="E11CA2D0"/>
    <w:lvl w:ilvl="0" w:tplc="AE5ED4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0867EE"/>
    <w:multiLevelType w:val="hybridMultilevel"/>
    <w:tmpl w:val="E3EC6742"/>
    <w:lvl w:ilvl="0" w:tplc="7C8A4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9"/>
  </w:num>
  <w:num w:numId="4">
    <w:abstractNumId w:val="21"/>
  </w:num>
  <w:num w:numId="5">
    <w:abstractNumId w:val="24"/>
  </w:num>
  <w:num w:numId="6">
    <w:abstractNumId w:val="12"/>
  </w:num>
  <w:num w:numId="7">
    <w:abstractNumId w:val="23"/>
  </w:num>
  <w:num w:numId="8">
    <w:abstractNumId w:val="18"/>
  </w:num>
  <w:num w:numId="9">
    <w:abstractNumId w:val="8"/>
  </w:num>
  <w:num w:numId="10">
    <w:abstractNumId w:val="25"/>
  </w:num>
  <w:num w:numId="11">
    <w:abstractNumId w:val="10"/>
  </w:num>
  <w:num w:numId="12">
    <w:abstractNumId w:val="16"/>
  </w:num>
  <w:num w:numId="13">
    <w:abstractNumId w:val="2"/>
  </w:num>
  <w:num w:numId="14">
    <w:abstractNumId w:val="17"/>
  </w:num>
  <w:num w:numId="15">
    <w:abstractNumId w:val="3"/>
  </w:num>
  <w:num w:numId="16">
    <w:abstractNumId w:val="19"/>
  </w:num>
  <w:num w:numId="17">
    <w:abstractNumId w:val="28"/>
  </w:num>
  <w:num w:numId="18">
    <w:abstractNumId w:val="7"/>
  </w:num>
  <w:num w:numId="19">
    <w:abstractNumId w:val="15"/>
  </w:num>
  <w:num w:numId="20">
    <w:abstractNumId w:val="4"/>
  </w:num>
  <w:num w:numId="21">
    <w:abstractNumId w:val="11"/>
  </w:num>
  <w:num w:numId="22">
    <w:abstractNumId w:val="0"/>
  </w:num>
  <w:num w:numId="23">
    <w:abstractNumId w:val="1"/>
  </w:num>
  <w:num w:numId="24">
    <w:abstractNumId w:val="5"/>
  </w:num>
  <w:num w:numId="25">
    <w:abstractNumId w:val="20"/>
  </w:num>
  <w:num w:numId="26">
    <w:abstractNumId w:val="9"/>
  </w:num>
  <w:num w:numId="27">
    <w:abstractNumId w:val="26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6"/>
  </w:num>
  <w:num w:numId="31">
    <w:abstractNumId w:val="3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65"/>
    <w:rsid w:val="00170C21"/>
    <w:rsid w:val="00347937"/>
    <w:rsid w:val="005B52EA"/>
    <w:rsid w:val="00745EB1"/>
    <w:rsid w:val="009044B0"/>
    <w:rsid w:val="00952093"/>
    <w:rsid w:val="009A53F1"/>
    <w:rsid w:val="00A34E56"/>
    <w:rsid w:val="00AB018C"/>
    <w:rsid w:val="00AE37BA"/>
    <w:rsid w:val="00E07E76"/>
    <w:rsid w:val="00E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71F7"/>
  <w15:chartTrackingRefBased/>
  <w15:docId w15:val="{ADE0E0EC-4E2F-4632-9B47-0058E5B4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C21"/>
    <w:pPr>
      <w:spacing w:after="200" w:line="276" w:lineRule="auto"/>
    </w:pPr>
    <w:rPr>
      <w:rFonts w:ascii="Calibri" w:eastAsia="Times New Roman" w:hAnsi="Calibri" w:cs="Times New Roman"/>
      <w:kern w:val="0"/>
      <w:lang w:val="hr-BA" w:eastAsia="hr-B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5EB1"/>
    <w:pPr>
      <w:spacing w:after="0" w:line="240" w:lineRule="auto"/>
    </w:pPr>
    <w:rPr>
      <w:rFonts w:ascii="Calibri" w:eastAsia="Times New Roman" w:hAnsi="Calibri" w:cs="Times New Roman"/>
      <w:kern w:val="0"/>
      <w:lang w:val="hr-BA" w:eastAsia="hr-BA"/>
      <w14:ligatures w14:val="none"/>
    </w:rPr>
  </w:style>
  <w:style w:type="paragraph" w:styleId="ListParagraph">
    <w:name w:val="List Paragraph"/>
    <w:basedOn w:val="Normal"/>
    <w:uiPriority w:val="34"/>
    <w:qFormat/>
    <w:rsid w:val="00745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5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2024-03-28T10:31:00Z</cp:lastPrinted>
  <dcterms:created xsi:type="dcterms:W3CDTF">2024-03-28T07:30:00Z</dcterms:created>
  <dcterms:modified xsi:type="dcterms:W3CDTF">2024-03-29T07:11:00Z</dcterms:modified>
</cp:coreProperties>
</file>